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79B56" w14:textId="77777777" w:rsidR="00D43789" w:rsidRDefault="00D43789" w:rsidP="00D43789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29C8E27" wp14:editId="3B06447C">
            <wp:extent cx="2043998" cy="540000"/>
            <wp:effectExtent l="0" t="0" r="0" b="0"/>
            <wp:docPr id="108448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998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7A7E2C79" wp14:editId="557D1F95">
            <wp:extent cx="1717591" cy="540000"/>
            <wp:effectExtent l="0" t="0" r="0" b="0"/>
            <wp:docPr id="12620256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59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3C317A42" wp14:editId="512C1BBA">
            <wp:extent cx="1719609" cy="540000"/>
            <wp:effectExtent l="0" t="0" r="0" b="0"/>
            <wp:docPr id="19730161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609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F3271" w14:textId="77777777" w:rsidR="00D43789" w:rsidRDefault="00D43789" w:rsidP="00D43789">
      <w:pPr>
        <w:jc w:val="center"/>
        <w:rPr>
          <w:rFonts w:ascii="Arial" w:hAnsi="Arial" w:cs="Arial"/>
          <w:b/>
          <w:bCs/>
        </w:rPr>
      </w:pPr>
    </w:p>
    <w:p w14:paraId="5F9F1129" w14:textId="77777777" w:rsidR="00D43789" w:rsidRDefault="00D43789" w:rsidP="00D43789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2430A209" wp14:editId="78C50995">
            <wp:extent cx="606295" cy="432000"/>
            <wp:effectExtent l="0" t="0" r="3810" b="6350"/>
            <wp:docPr id="5378851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95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3A0DA2EC" wp14:editId="38301313">
            <wp:extent cx="1226821" cy="432000"/>
            <wp:effectExtent l="0" t="0" r="0" b="6350"/>
            <wp:docPr id="785833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1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2758837D" wp14:editId="09B9261C">
            <wp:extent cx="1323448" cy="540000"/>
            <wp:effectExtent l="0" t="0" r="0" b="0"/>
            <wp:docPr id="11776757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448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1EF7AF87" wp14:editId="1F15A017">
            <wp:extent cx="1106783" cy="432000"/>
            <wp:effectExtent l="0" t="0" r="0" b="6350"/>
            <wp:docPr id="70794849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783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1BAB683A" wp14:editId="19CA32B1">
            <wp:extent cx="648211" cy="432000"/>
            <wp:effectExtent l="0" t="0" r="0" b="6350"/>
            <wp:docPr id="1226356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11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23253" w14:textId="77777777" w:rsidR="00D43789" w:rsidRDefault="00D43789" w:rsidP="00D43789">
      <w:pPr>
        <w:spacing w:before="0"/>
        <w:jc w:val="center"/>
        <w:rPr>
          <w:b/>
          <w:bCs/>
          <w:lang w:val="en-US"/>
        </w:rPr>
      </w:pPr>
    </w:p>
    <w:p w14:paraId="76319196" w14:textId="3C82ACA6" w:rsidR="00D43789" w:rsidRPr="005C7F6A" w:rsidRDefault="00D43789" w:rsidP="00D43789">
      <w:pPr>
        <w:spacing w:before="0"/>
        <w:jc w:val="center"/>
        <w:rPr>
          <w:bCs/>
          <w:color w:val="E36C0A" w:themeColor="accent6" w:themeShade="BF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C7F6A">
        <w:rPr>
          <w:bCs/>
          <w:color w:val="E36C0A" w:themeColor="accent6" w:themeShade="BF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</w:t>
      </w:r>
      <w:r w:rsidR="007566B0" w:rsidRPr="005C7F6A">
        <w:rPr>
          <w:bCs/>
          <w:color w:val="E36C0A" w:themeColor="accent6" w:themeShade="BF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Italy-East Asia Cooperation: from Local Expertise to a Global Outlook</w:t>
      </w:r>
      <w:r w:rsidRPr="005C7F6A">
        <w:rPr>
          <w:bCs/>
          <w:color w:val="E36C0A" w:themeColor="accent6" w:themeShade="BF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”</w:t>
      </w:r>
    </w:p>
    <w:p w14:paraId="66AB1602" w14:textId="4F219A1E" w:rsidR="00D43789" w:rsidRPr="005C7F6A" w:rsidRDefault="005C7F6A" w:rsidP="00D43789">
      <w:pPr>
        <w:spacing w:before="0"/>
        <w:jc w:val="center"/>
        <w:rPr>
          <w:bCs/>
          <w:color w:val="E36C0A" w:themeColor="accent6" w:themeShade="BF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E36C0A" w:themeColor="accent6" w:themeShade="BF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r w:rsidR="007566B0" w:rsidRPr="005C7F6A">
        <w:rPr>
          <w:bCs/>
          <w:color w:val="E36C0A" w:themeColor="accent6" w:themeShade="BF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nternational project</w:t>
      </w:r>
    </w:p>
    <w:p w14:paraId="4C7847EE" w14:textId="77777777" w:rsidR="00D43789" w:rsidRDefault="00D43789" w:rsidP="00D43789">
      <w:pPr>
        <w:jc w:val="center"/>
        <w:rPr>
          <w:b/>
          <w:bCs/>
          <w:sz w:val="24"/>
          <w:szCs w:val="24"/>
        </w:rPr>
      </w:pPr>
    </w:p>
    <w:p w14:paraId="3D6C634E" w14:textId="045632BD" w:rsidR="00D43789" w:rsidRPr="007214EC" w:rsidRDefault="005C7F6A" w:rsidP="00D43789">
      <w:pPr>
        <w:jc w:val="center"/>
        <w:rPr>
          <w:b/>
          <w:bCs/>
          <w:color w:val="0070C0"/>
          <w:sz w:val="32"/>
          <w:szCs w:val="32"/>
        </w:rPr>
      </w:pPr>
      <w:r>
        <w:rPr>
          <w:b/>
          <w:bCs/>
          <w:color w:val="0070C0"/>
          <w:sz w:val="32"/>
          <w:szCs w:val="32"/>
        </w:rPr>
        <w:t xml:space="preserve">A </w:t>
      </w:r>
      <w:r w:rsidR="00057B77">
        <w:rPr>
          <w:b/>
          <w:bCs/>
          <w:color w:val="0070C0"/>
          <w:sz w:val="32"/>
          <w:szCs w:val="32"/>
        </w:rPr>
        <w:t xml:space="preserve">VISITING PROFESSOR AT THE </w:t>
      </w:r>
      <w:r w:rsidR="00057B77" w:rsidRPr="00057B77">
        <w:rPr>
          <w:b/>
          <w:bCs/>
          <w:color w:val="0070C0"/>
          <w:sz w:val="32"/>
          <w:szCs w:val="32"/>
        </w:rPr>
        <w:t>UNIVERSITY OF CATANIA</w:t>
      </w:r>
    </w:p>
    <w:p w14:paraId="022A8C1E" w14:textId="77777777" w:rsidR="00D43789" w:rsidRDefault="00D43789" w:rsidP="00D43789">
      <w:pPr>
        <w:jc w:val="both"/>
      </w:pPr>
    </w:p>
    <w:p w14:paraId="23EABBE7" w14:textId="0EB97217" w:rsidR="007566B0" w:rsidRDefault="006D7657" w:rsidP="00D43789">
      <w:pPr>
        <w:jc w:val="both"/>
        <w:rPr>
          <w:lang w:val="en-US"/>
        </w:rPr>
      </w:pPr>
      <w:r>
        <w:rPr>
          <w:lang w:val="en-US"/>
        </w:rPr>
        <w:t xml:space="preserve">Professor Altansukh Ochir, the National University of Mongolia, </w:t>
      </w:r>
      <w:r w:rsidRPr="006D7657">
        <w:rPr>
          <w:lang w:val="en-US"/>
        </w:rPr>
        <w:t xml:space="preserve">was invited to work as a short-term visiting professor at the </w:t>
      </w:r>
      <w:hyperlink r:id="rId13" w:history="1">
        <w:r w:rsidRPr="009143A6">
          <w:rPr>
            <w:rStyle w:val="Hyperlink"/>
            <w:lang w:val="en-US"/>
          </w:rPr>
          <w:t>University of Catania</w:t>
        </w:r>
      </w:hyperlink>
      <w:r w:rsidRPr="006D7657">
        <w:rPr>
          <w:lang w:val="en-US"/>
        </w:rPr>
        <w:t>, Italy, from January 15 to 25, 2026</w:t>
      </w:r>
      <w:r>
        <w:rPr>
          <w:lang w:val="en-US"/>
        </w:rPr>
        <w:t xml:space="preserve"> under the project “</w:t>
      </w:r>
      <w:hyperlink r:id="rId14" w:history="1">
        <w:r w:rsidRPr="009143A6">
          <w:rPr>
            <w:rStyle w:val="Hyperlink"/>
            <w:lang w:val="en-US"/>
          </w:rPr>
          <w:t>Italy-East Asia Cooperation: from Local Expertise to a Global Outlook</w:t>
        </w:r>
      </w:hyperlink>
      <w:r>
        <w:rPr>
          <w:lang w:val="en-US"/>
        </w:rPr>
        <w:t xml:space="preserve">” which is funded by the </w:t>
      </w:r>
      <w:hyperlink r:id="rId15" w:history="1">
        <w:r w:rsidRPr="009143A6">
          <w:rPr>
            <w:rStyle w:val="Hyperlink"/>
            <w:lang w:val="en-US"/>
          </w:rPr>
          <w:t>Next Generation program</w:t>
        </w:r>
      </w:hyperlink>
      <w:r>
        <w:rPr>
          <w:lang w:val="en-US"/>
        </w:rPr>
        <w:t xml:space="preserve"> of the European Union, the </w:t>
      </w:r>
      <w:hyperlink r:id="rId16" w:history="1">
        <w:r w:rsidRPr="009143A6">
          <w:rPr>
            <w:rStyle w:val="Hyperlink"/>
            <w:lang w:val="en-US"/>
          </w:rPr>
          <w:t>Ministry of University and Research</w:t>
        </w:r>
      </w:hyperlink>
      <w:r w:rsidR="009143A6">
        <w:rPr>
          <w:lang w:val="en-US"/>
        </w:rPr>
        <w:t xml:space="preserve">, Italy and the </w:t>
      </w:r>
      <w:hyperlink r:id="rId17" w:history="1">
        <w:r w:rsidR="009143A6" w:rsidRPr="009143A6">
          <w:rPr>
            <w:rStyle w:val="Hyperlink"/>
            <w:lang w:val="en-US"/>
          </w:rPr>
          <w:t>Domani program</w:t>
        </w:r>
      </w:hyperlink>
      <w:r w:rsidR="009143A6">
        <w:rPr>
          <w:lang w:val="en-US"/>
        </w:rPr>
        <w:t xml:space="preserve"> of the Italian Government. </w:t>
      </w:r>
    </w:p>
    <w:p w14:paraId="2A173F03" w14:textId="3F689617" w:rsidR="009143A6" w:rsidRDefault="009143A6" w:rsidP="009143A6">
      <w:pPr>
        <w:jc w:val="both"/>
        <w:rPr>
          <w:lang w:val="en-US"/>
        </w:rPr>
      </w:pPr>
      <w:r>
        <w:rPr>
          <w:lang w:val="en-US"/>
        </w:rPr>
        <w:t xml:space="preserve">The </w:t>
      </w:r>
      <w:r w:rsidRPr="009143A6">
        <w:rPr>
          <w:lang w:val="en-US"/>
        </w:rPr>
        <w:t>LEGO</w:t>
      </w:r>
      <w:r>
        <w:rPr>
          <w:lang w:val="en-US"/>
        </w:rPr>
        <w:t xml:space="preserve"> project </w:t>
      </w:r>
      <w:r w:rsidRPr="009143A6">
        <w:rPr>
          <w:lang w:val="en-US"/>
        </w:rPr>
        <w:t xml:space="preserve">aims to strengthen cooperation in the field of international mobility between Italian universities and those in East Asia, enhancing the educational and scientific excellence of each partner and </w:t>
      </w:r>
      <w:proofErr w:type="spellStart"/>
      <w:r w:rsidRPr="009143A6">
        <w:rPr>
          <w:lang w:val="en-US"/>
        </w:rPr>
        <w:t>synergising</w:t>
      </w:r>
      <w:proofErr w:type="spellEnd"/>
      <w:r w:rsidRPr="009143A6">
        <w:rPr>
          <w:lang w:val="en-US"/>
        </w:rPr>
        <w:t xml:space="preserve"> these strengths to increase their impact both internationally and on local communities and territories.</w:t>
      </w:r>
      <w:r>
        <w:rPr>
          <w:lang w:val="en-US"/>
        </w:rPr>
        <w:t xml:space="preserve"> </w:t>
      </w:r>
      <w:r w:rsidRPr="009143A6">
        <w:rPr>
          <w:lang w:val="en-US"/>
        </w:rPr>
        <w:t>The project involves 12 universities in Italy and 131 universities in East Asia and</w:t>
      </w:r>
      <w:r>
        <w:rPr>
          <w:lang w:val="en-US"/>
        </w:rPr>
        <w:t xml:space="preserve"> is </w:t>
      </w:r>
      <w:r w:rsidRPr="009143A6">
        <w:rPr>
          <w:lang w:val="en-US"/>
        </w:rPr>
        <w:t>implement</w:t>
      </w:r>
      <w:r>
        <w:rPr>
          <w:lang w:val="en-US"/>
        </w:rPr>
        <w:t xml:space="preserve">ing </w:t>
      </w:r>
      <w:r w:rsidRPr="009143A6">
        <w:rPr>
          <w:lang w:val="en-US"/>
        </w:rPr>
        <w:t>over a period of 3 years, from 2023 to 2026.</w:t>
      </w:r>
      <w:r>
        <w:rPr>
          <w:lang w:val="en-US"/>
        </w:rPr>
        <w:t xml:space="preserve"> </w:t>
      </w:r>
    </w:p>
    <w:p w14:paraId="426091A6" w14:textId="59B663D9" w:rsidR="009143A6" w:rsidRDefault="009143A6" w:rsidP="009143A6">
      <w:pPr>
        <w:jc w:val="both"/>
        <w:rPr>
          <w:lang w:val="en-US"/>
        </w:rPr>
      </w:pPr>
      <w:r w:rsidRPr="009143A6">
        <w:rPr>
          <w:lang w:val="en-US"/>
        </w:rPr>
        <w:t>During his time as a visiting professor, he was developed a joint research proposal with the University of Catania, Italy, to focus on the social impact of the higher education institutes.</w:t>
      </w:r>
      <w:r>
        <w:rPr>
          <w:lang w:val="en-US"/>
        </w:rPr>
        <w:t xml:space="preserve"> </w:t>
      </w:r>
    </w:p>
    <w:p w14:paraId="07F742C6" w14:textId="0201DA4F" w:rsidR="009143A6" w:rsidRPr="006D7657" w:rsidRDefault="009143A6" w:rsidP="009143A6">
      <w:pPr>
        <w:jc w:val="both"/>
        <w:rPr>
          <w:lang w:val="en-US"/>
        </w:rPr>
      </w:pPr>
      <w:r w:rsidRPr="009143A6">
        <w:rPr>
          <w:lang w:val="en-US"/>
        </w:rPr>
        <w:t xml:space="preserve">Professor Daniele La Rosa of the University of Catania will visit Mongolia in May of this year to </w:t>
      </w:r>
      <w:r>
        <w:rPr>
          <w:lang w:val="en-US"/>
        </w:rPr>
        <w:t xml:space="preserve">meet and observe </w:t>
      </w:r>
      <w:r w:rsidRPr="009143A6">
        <w:rPr>
          <w:lang w:val="en-US"/>
        </w:rPr>
        <w:t>the actual situation of the project proposal being developed jointly.</w:t>
      </w:r>
    </w:p>
    <w:p w14:paraId="57EBBC70" w14:textId="77777777" w:rsidR="00D43789" w:rsidRDefault="00D43789" w:rsidP="00D43789">
      <w:pPr>
        <w:jc w:val="both"/>
      </w:pPr>
      <w:r>
        <w:rPr>
          <w:noProof/>
        </w:rPr>
        <w:drawing>
          <wp:inline distT="0" distB="0" distL="0" distR="0" wp14:anchorId="7D077DEC" wp14:editId="2376CDD5">
            <wp:extent cx="3240000" cy="1824883"/>
            <wp:effectExtent l="0" t="0" r="0" b="4445"/>
            <wp:docPr id="1127430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82488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C32B0A" wp14:editId="1D56DD20">
            <wp:extent cx="3240000" cy="1820118"/>
            <wp:effectExtent l="0" t="0" r="0" b="8890"/>
            <wp:docPr id="205613294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8201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09A8FA72" w14:textId="77777777" w:rsidR="00D43789" w:rsidRDefault="00D43789" w:rsidP="00D43789">
      <w:pPr>
        <w:spacing w:before="0"/>
        <w:rPr>
          <w:b/>
          <w:bCs/>
          <w:lang w:val="en-US"/>
        </w:rPr>
      </w:pPr>
    </w:p>
    <w:p w14:paraId="7BE2916F" w14:textId="095066CC" w:rsidR="00484245" w:rsidRDefault="00484245" w:rsidP="00210D79">
      <w:pPr>
        <w:spacing w:before="0"/>
        <w:jc w:val="both"/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 xml:space="preserve">More information: </w:t>
      </w:r>
    </w:p>
    <w:p w14:paraId="221CD902" w14:textId="3A92E8D7" w:rsidR="003C0A10" w:rsidRPr="00783930" w:rsidRDefault="003C0A10" w:rsidP="003C0A10">
      <w:pPr>
        <w:jc w:val="both"/>
      </w:pPr>
      <w:r w:rsidRPr="00783930">
        <w:rPr>
          <w:lang w:val="en-US"/>
        </w:rPr>
        <w:t>The project website</w:t>
      </w:r>
      <w:r w:rsidRPr="00783930">
        <w:t>:</w:t>
      </w:r>
      <w:r w:rsidRPr="00783930">
        <w:tab/>
      </w:r>
      <w:hyperlink r:id="rId20" w:history="1">
        <w:r w:rsidR="00D43789" w:rsidRPr="00D37825">
          <w:rPr>
            <w:rStyle w:val="Hyperlink"/>
          </w:rPr>
          <w:t>https://pric.unive.it/projects/lego/home</w:t>
        </w:r>
      </w:hyperlink>
      <w:r w:rsidRPr="00783930">
        <w:t xml:space="preserve">  </w:t>
      </w:r>
    </w:p>
    <w:p w14:paraId="6883EBFB" w14:textId="77777777" w:rsidR="003C0A10" w:rsidRPr="003C0A10" w:rsidRDefault="003C0A10" w:rsidP="00210D79">
      <w:pPr>
        <w:spacing w:before="0"/>
        <w:jc w:val="both"/>
        <w:rPr>
          <w:rFonts w:cs="Times New Roman"/>
          <w:b/>
          <w:bCs/>
        </w:rPr>
      </w:pPr>
    </w:p>
    <w:p w14:paraId="7387BB35" w14:textId="2181C53F" w:rsidR="00FE1E75" w:rsidRDefault="00FE1E75" w:rsidP="00210D79">
      <w:pPr>
        <w:spacing w:before="0"/>
        <w:jc w:val="both"/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>Report</w:t>
      </w:r>
      <w:r w:rsidR="00C62973">
        <w:rPr>
          <w:rFonts w:cs="Times New Roman"/>
          <w:b/>
          <w:bCs/>
          <w:lang w:val="en-US"/>
        </w:rPr>
        <w:t>ed by</w:t>
      </w:r>
      <w:r>
        <w:rPr>
          <w:rFonts w:cs="Times New Roman"/>
          <w:b/>
          <w:bCs/>
          <w:lang w:val="en-US"/>
        </w:rPr>
        <w:t xml:space="preserve">: </w:t>
      </w:r>
    </w:p>
    <w:p w14:paraId="2BF168D8" w14:textId="10F5C02F" w:rsidR="00FE1E75" w:rsidRPr="00484245" w:rsidRDefault="001659E5" w:rsidP="00210D79">
      <w:pPr>
        <w:spacing w:before="0"/>
        <w:jc w:val="both"/>
        <w:rPr>
          <w:rFonts w:cs="Times New Roman"/>
          <w:i/>
          <w:iCs/>
          <w:lang w:val="en-US"/>
        </w:rPr>
      </w:pPr>
      <w:r w:rsidRPr="001659E5">
        <w:rPr>
          <w:rFonts w:cs="Times New Roman"/>
          <w:i/>
          <w:iCs/>
          <w:lang w:val="en-US"/>
        </w:rPr>
        <w:t>Altansukh Ochir, National University of Mongolia</w:t>
      </w:r>
      <w:r w:rsidR="00441758" w:rsidRPr="00484245">
        <w:rPr>
          <w:rFonts w:cs="Times New Roman"/>
          <w:i/>
          <w:iCs/>
          <w:lang w:val="en-US"/>
        </w:rPr>
        <w:t xml:space="preserve"> </w:t>
      </w:r>
    </w:p>
    <w:p w14:paraId="047163EC" w14:textId="20A6337F" w:rsidR="003A3CC0" w:rsidRDefault="003A3CC0">
      <w:pPr>
        <w:rPr>
          <w:rFonts w:cs="Times New Roman"/>
          <w:b/>
          <w:bCs/>
          <w:lang w:val="en-US"/>
        </w:rPr>
      </w:pPr>
    </w:p>
    <w:p w14:paraId="55EAEA48" w14:textId="77777777" w:rsidR="003C0A10" w:rsidRPr="004753F6" w:rsidRDefault="003C0A10" w:rsidP="003C0A10">
      <w:pPr>
        <w:jc w:val="both"/>
        <w:rPr>
          <w:b/>
          <w:bCs/>
          <w:i/>
          <w:sz w:val="20"/>
        </w:rPr>
      </w:pPr>
      <w:r w:rsidRPr="004753F6">
        <w:rPr>
          <w:b/>
          <w:bCs/>
          <w:i/>
          <w:sz w:val="20"/>
        </w:rPr>
        <w:t>Disclaimer</w:t>
      </w:r>
    </w:p>
    <w:p w14:paraId="302AB9ED" w14:textId="779E548E" w:rsidR="003C0A10" w:rsidRPr="004753F6" w:rsidRDefault="00D43789" w:rsidP="003C0A10">
      <w:pPr>
        <w:jc w:val="both"/>
        <w:rPr>
          <w:i/>
          <w:sz w:val="20"/>
        </w:rPr>
      </w:pPr>
      <w:r>
        <w:rPr>
          <w:i/>
          <w:sz w:val="20"/>
          <w:lang w:val="en-US"/>
        </w:rPr>
        <w:t>F</w:t>
      </w:r>
      <w:r w:rsidR="00390970" w:rsidRPr="00390970">
        <w:rPr>
          <w:i/>
          <w:sz w:val="20"/>
        </w:rPr>
        <w:t>unded by the European Union. Views and opinions expressed are however those of the author(s) only and do not necessarily reflect those of the European Union.</w:t>
      </w:r>
      <w:r>
        <w:rPr>
          <w:i/>
          <w:sz w:val="20"/>
        </w:rPr>
        <w:t xml:space="preserve"> T</w:t>
      </w:r>
      <w:r w:rsidR="00390970" w:rsidRPr="00390970">
        <w:rPr>
          <w:i/>
          <w:sz w:val="20"/>
        </w:rPr>
        <w:t>he European Union</w:t>
      </w:r>
      <w:r>
        <w:rPr>
          <w:i/>
          <w:sz w:val="20"/>
        </w:rPr>
        <w:t xml:space="preserve"> </w:t>
      </w:r>
      <w:r w:rsidR="00390970" w:rsidRPr="00390970">
        <w:rPr>
          <w:i/>
          <w:sz w:val="20"/>
        </w:rPr>
        <w:t>can</w:t>
      </w:r>
      <w:r>
        <w:rPr>
          <w:i/>
          <w:sz w:val="20"/>
        </w:rPr>
        <w:t>’t</w:t>
      </w:r>
      <w:r w:rsidR="00390970" w:rsidRPr="00390970">
        <w:rPr>
          <w:i/>
          <w:sz w:val="20"/>
        </w:rPr>
        <w:t xml:space="preserve"> be held responsible for them.</w:t>
      </w:r>
      <w:r w:rsidR="00390970">
        <w:rPr>
          <w:i/>
          <w:sz w:val="20"/>
        </w:rPr>
        <w:t xml:space="preserve"> </w:t>
      </w:r>
    </w:p>
    <w:sectPr w:rsidR="003C0A10" w:rsidRPr="004753F6" w:rsidSect="00003A84">
      <w:pgSz w:w="11906" w:h="16838" w:code="9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D60"/>
    <w:multiLevelType w:val="multilevel"/>
    <w:tmpl w:val="CF4E7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B7A6A46"/>
    <w:multiLevelType w:val="hybridMultilevel"/>
    <w:tmpl w:val="8B5E3CD4"/>
    <w:lvl w:ilvl="0" w:tplc="88B27AB6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87082"/>
    <w:multiLevelType w:val="hybridMultilevel"/>
    <w:tmpl w:val="0C2EA9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DD0BE6"/>
    <w:multiLevelType w:val="hybridMultilevel"/>
    <w:tmpl w:val="66CC179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00060017">
    <w:abstractNumId w:val="3"/>
  </w:num>
  <w:num w:numId="2" w16cid:durableId="760762815">
    <w:abstractNumId w:val="1"/>
  </w:num>
  <w:num w:numId="3" w16cid:durableId="679545412">
    <w:abstractNumId w:val="2"/>
  </w:num>
  <w:num w:numId="4" w16cid:durableId="806777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D79"/>
    <w:rsid w:val="00003A84"/>
    <w:rsid w:val="00003C5B"/>
    <w:rsid w:val="000060E6"/>
    <w:rsid w:val="00010C50"/>
    <w:rsid w:val="0001110E"/>
    <w:rsid w:val="0001272C"/>
    <w:rsid w:val="00027D1E"/>
    <w:rsid w:val="000328D5"/>
    <w:rsid w:val="000356AE"/>
    <w:rsid w:val="0003736A"/>
    <w:rsid w:val="000373C4"/>
    <w:rsid w:val="00040F83"/>
    <w:rsid w:val="0005166D"/>
    <w:rsid w:val="00057B77"/>
    <w:rsid w:val="00061313"/>
    <w:rsid w:val="0006668E"/>
    <w:rsid w:val="00070CFB"/>
    <w:rsid w:val="00071C5E"/>
    <w:rsid w:val="00074D38"/>
    <w:rsid w:val="00082E80"/>
    <w:rsid w:val="00087796"/>
    <w:rsid w:val="00087949"/>
    <w:rsid w:val="00092D34"/>
    <w:rsid w:val="00094A0C"/>
    <w:rsid w:val="00097630"/>
    <w:rsid w:val="000A5BC7"/>
    <w:rsid w:val="000A638E"/>
    <w:rsid w:val="000A6F09"/>
    <w:rsid w:val="000B1ADA"/>
    <w:rsid w:val="000B1C9C"/>
    <w:rsid w:val="000B4E1F"/>
    <w:rsid w:val="000B5690"/>
    <w:rsid w:val="000C2391"/>
    <w:rsid w:val="000C26AE"/>
    <w:rsid w:val="000C6040"/>
    <w:rsid w:val="000D07E5"/>
    <w:rsid w:val="000D4810"/>
    <w:rsid w:val="000E3BB3"/>
    <w:rsid w:val="000F0A11"/>
    <w:rsid w:val="000F2A97"/>
    <w:rsid w:val="000F2D62"/>
    <w:rsid w:val="00100587"/>
    <w:rsid w:val="00104747"/>
    <w:rsid w:val="00104A93"/>
    <w:rsid w:val="00107894"/>
    <w:rsid w:val="00110483"/>
    <w:rsid w:val="00122622"/>
    <w:rsid w:val="0012316D"/>
    <w:rsid w:val="0012706A"/>
    <w:rsid w:val="00127C67"/>
    <w:rsid w:val="0014099C"/>
    <w:rsid w:val="00141072"/>
    <w:rsid w:val="00143062"/>
    <w:rsid w:val="0015264B"/>
    <w:rsid w:val="00157D29"/>
    <w:rsid w:val="001627CE"/>
    <w:rsid w:val="00163060"/>
    <w:rsid w:val="001659E5"/>
    <w:rsid w:val="00165EBB"/>
    <w:rsid w:val="00166DA2"/>
    <w:rsid w:val="00167E5A"/>
    <w:rsid w:val="001720B8"/>
    <w:rsid w:val="001943AB"/>
    <w:rsid w:val="001A436B"/>
    <w:rsid w:val="001A5FB0"/>
    <w:rsid w:val="001B1B06"/>
    <w:rsid w:val="001C10A3"/>
    <w:rsid w:val="001C17BE"/>
    <w:rsid w:val="001C6FB5"/>
    <w:rsid w:val="001D5447"/>
    <w:rsid w:val="001E2BE4"/>
    <w:rsid w:val="001E420A"/>
    <w:rsid w:val="001F027E"/>
    <w:rsid w:val="001F199D"/>
    <w:rsid w:val="001F79D1"/>
    <w:rsid w:val="0020275E"/>
    <w:rsid w:val="00210D79"/>
    <w:rsid w:val="00211CC3"/>
    <w:rsid w:val="0021597E"/>
    <w:rsid w:val="00221575"/>
    <w:rsid w:val="002220EA"/>
    <w:rsid w:val="0023048C"/>
    <w:rsid w:val="00234588"/>
    <w:rsid w:val="00234B89"/>
    <w:rsid w:val="00236120"/>
    <w:rsid w:val="00242ABA"/>
    <w:rsid w:val="00245B59"/>
    <w:rsid w:val="00250689"/>
    <w:rsid w:val="00251D2A"/>
    <w:rsid w:val="00252A2F"/>
    <w:rsid w:val="00257C6D"/>
    <w:rsid w:val="00260C8F"/>
    <w:rsid w:val="0026391D"/>
    <w:rsid w:val="00266283"/>
    <w:rsid w:val="00267977"/>
    <w:rsid w:val="0027228E"/>
    <w:rsid w:val="0027778D"/>
    <w:rsid w:val="00280050"/>
    <w:rsid w:val="002826FA"/>
    <w:rsid w:val="0029155D"/>
    <w:rsid w:val="00292C54"/>
    <w:rsid w:val="002941C4"/>
    <w:rsid w:val="00294581"/>
    <w:rsid w:val="00297F72"/>
    <w:rsid w:val="002A2225"/>
    <w:rsid w:val="002C5E23"/>
    <w:rsid w:val="002C6FB6"/>
    <w:rsid w:val="002D4262"/>
    <w:rsid w:val="002D52F8"/>
    <w:rsid w:val="002E6210"/>
    <w:rsid w:val="002F01EA"/>
    <w:rsid w:val="002F428D"/>
    <w:rsid w:val="00300F7D"/>
    <w:rsid w:val="003016D9"/>
    <w:rsid w:val="00321BCC"/>
    <w:rsid w:val="00325902"/>
    <w:rsid w:val="00330171"/>
    <w:rsid w:val="00332C1C"/>
    <w:rsid w:val="00333FB0"/>
    <w:rsid w:val="003368FB"/>
    <w:rsid w:val="00343028"/>
    <w:rsid w:val="00344EBA"/>
    <w:rsid w:val="00346318"/>
    <w:rsid w:val="00354974"/>
    <w:rsid w:val="00354FCB"/>
    <w:rsid w:val="00356EEB"/>
    <w:rsid w:val="003576B4"/>
    <w:rsid w:val="00382840"/>
    <w:rsid w:val="003832AD"/>
    <w:rsid w:val="00386A41"/>
    <w:rsid w:val="00390970"/>
    <w:rsid w:val="00391300"/>
    <w:rsid w:val="00392FE2"/>
    <w:rsid w:val="003A3CC0"/>
    <w:rsid w:val="003A70BD"/>
    <w:rsid w:val="003B4D68"/>
    <w:rsid w:val="003C0387"/>
    <w:rsid w:val="003C0A10"/>
    <w:rsid w:val="003C46C9"/>
    <w:rsid w:val="003D7A10"/>
    <w:rsid w:val="003E21BC"/>
    <w:rsid w:val="003E615C"/>
    <w:rsid w:val="003F02AD"/>
    <w:rsid w:val="003F0CFB"/>
    <w:rsid w:val="003F231F"/>
    <w:rsid w:val="003F36E9"/>
    <w:rsid w:val="003F58F2"/>
    <w:rsid w:val="003F6811"/>
    <w:rsid w:val="003F7A9E"/>
    <w:rsid w:val="00401313"/>
    <w:rsid w:val="00406D89"/>
    <w:rsid w:val="00410E22"/>
    <w:rsid w:val="00411367"/>
    <w:rsid w:val="00412F2D"/>
    <w:rsid w:val="00426A12"/>
    <w:rsid w:val="004334C6"/>
    <w:rsid w:val="00434218"/>
    <w:rsid w:val="00437EAE"/>
    <w:rsid w:val="004411DF"/>
    <w:rsid w:val="00441758"/>
    <w:rsid w:val="00443A48"/>
    <w:rsid w:val="00444DC7"/>
    <w:rsid w:val="00450220"/>
    <w:rsid w:val="00460B5F"/>
    <w:rsid w:val="004662B1"/>
    <w:rsid w:val="00473404"/>
    <w:rsid w:val="004743F0"/>
    <w:rsid w:val="00474DBE"/>
    <w:rsid w:val="0047719B"/>
    <w:rsid w:val="00477742"/>
    <w:rsid w:val="004829F9"/>
    <w:rsid w:val="00482EBB"/>
    <w:rsid w:val="0048341C"/>
    <w:rsid w:val="0048392F"/>
    <w:rsid w:val="00484245"/>
    <w:rsid w:val="00490EF3"/>
    <w:rsid w:val="00492C47"/>
    <w:rsid w:val="0049795C"/>
    <w:rsid w:val="004B00F2"/>
    <w:rsid w:val="004B397D"/>
    <w:rsid w:val="004B468A"/>
    <w:rsid w:val="004B493A"/>
    <w:rsid w:val="004C0165"/>
    <w:rsid w:val="004C4070"/>
    <w:rsid w:val="004C4146"/>
    <w:rsid w:val="004C4532"/>
    <w:rsid w:val="004C57A6"/>
    <w:rsid w:val="004C6351"/>
    <w:rsid w:val="004D06EA"/>
    <w:rsid w:val="004D4FFE"/>
    <w:rsid w:val="004E0294"/>
    <w:rsid w:val="004E4D56"/>
    <w:rsid w:val="004F3CBB"/>
    <w:rsid w:val="00500132"/>
    <w:rsid w:val="0050088B"/>
    <w:rsid w:val="00505043"/>
    <w:rsid w:val="00516CC6"/>
    <w:rsid w:val="00520108"/>
    <w:rsid w:val="0053040B"/>
    <w:rsid w:val="00532C81"/>
    <w:rsid w:val="00541EAF"/>
    <w:rsid w:val="00543377"/>
    <w:rsid w:val="005501B1"/>
    <w:rsid w:val="00565E1D"/>
    <w:rsid w:val="00567D09"/>
    <w:rsid w:val="00570566"/>
    <w:rsid w:val="00580E98"/>
    <w:rsid w:val="0059737F"/>
    <w:rsid w:val="005A1498"/>
    <w:rsid w:val="005B3FB7"/>
    <w:rsid w:val="005B412E"/>
    <w:rsid w:val="005B7ABE"/>
    <w:rsid w:val="005C4C64"/>
    <w:rsid w:val="005C4FCA"/>
    <w:rsid w:val="005C74DE"/>
    <w:rsid w:val="005C7F6A"/>
    <w:rsid w:val="005D1E63"/>
    <w:rsid w:val="005D2D5F"/>
    <w:rsid w:val="005E2A50"/>
    <w:rsid w:val="005F5C2E"/>
    <w:rsid w:val="005F5DA4"/>
    <w:rsid w:val="005F761B"/>
    <w:rsid w:val="0060655F"/>
    <w:rsid w:val="00613E06"/>
    <w:rsid w:val="006169D6"/>
    <w:rsid w:val="0062055D"/>
    <w:rsid w:val="006246DC"/>
    <w:rsid w:val="00626DA4"/>
    <w:rsid w:val="00634474"/>
    <w:rsid w:val="00636D24"/>
    <w:rsid w:val="0064170B"/>
    <w:rsid w:val="00642F90"/>
    <w:rsid w:val="00647E3C"/>
    <w:rsid w:val="00650B5D"/>
    <w:rsid w:val="006548F8"/>
    <w:rsid w:val="0066119C"/>
    <w:rsid w:val="00670D8D"/>
    <w:rsid w:val="00673F52"/>
    <w:rsid w:val="0068747F"/>
    <w:rsid w:val="00696578"/>
    <w:rsid w:val="006A4A47"/>
    <w:rsid w:val="006A6058"/>
    <w:rsid w:val="006B2635"/>
    <w:rsid w:val="006C398B"/>
    <w:rsid w:val="006D3516"/>
    <w:rsid w:val="006D3925"/>
    <w:rsid w:val="006D7657"/>
    <w:rsid w:val="006E1C6D"/>
    <w:rsid w:val="006E1E49"/>
    <w:rsid w:val="006E29B6"/>
    <w:rsid w:val="006E6EF6"/>
    <w:rsid w:val="006F00CF"/>
    <w:rsid w:val="006F6A00"/>
    <w:rsid w:val="007019D8"/>
    <w:rsid w:val="00701D5F"/>
    <w:rsid w:val="0070772D"/>
    <w:rsid w:val="00710516"/>
    <w:rsid w:val="007214EC"/>
    <w:rsid w:val="00722BE2"/>
    <w:rsid w:val="00724932"/>
    <w:rsid w:val="00727154"/>
    <w:rsid w:val="00730D0C"/>
    <w:rsid w:val="00734E02"/>
    <w:rsid w:val="00742297"/>
    <w:rsid w:val="0074527B"/>
    <w:rsid w:val="007478E3"/>
    <w:rsid w:val="007522F4"/>
    <w:rsid w:val="007529DD"/>
    <w:rsid w:val="00752F34"/>
    <w:rsid w:val="007557A9"/>
    <w:rsid w:val="007566B0"/>
    <w:rsid w:val="00761DD4"/>
    <w:rsid w:val="007663F4"/>
    <w:rsid w:val="00772FD5"/>
    <w:rsid w:val="00782185"/>
    <w:rsid w:val="0078279C"/>
    <w:rsid w:val="0078435C"/>
    <w:rsid w:val="00785972"/>
    <w:rsid w:val="00792082"/>
    <w:rsid w:val="00796261"/>
    <w:rsid w:val="00796A92"/>
    <w:rsid w:val="007A5E17"/>
    <w:rsid w:val="007B0DDC"/>
    <w:rsid w:val="007B2541"/>
    <w:rsid w:val="007C1AD0"/>
    <w:rsid w:val="007C2A45"/>
    <w:rsid w:val="007C3C1F"/>
    <w:rsid w:val="007C42DF"/>
    <w:rsid w:val="007C4421"/>
    <w:rsid w:val="007C6CC9"/>
    <w:rsid w:val="007D1CEE"/>
    <w:rsid w:val="007D2E45"/>
    <w:rsid w:val="007D4D6B"/>
    <w:rsid w:val="007D7CF2"/>
    <w:rsid w:val="007E5F35"/>
    <w:rsid w:val="007E7CC8"/>
    <w:rsid w:val="007F186C"/>
    <w:rsid w:val="007F70BD"/>
    <w:rsid w:val="00817E3A"/>
    <w:rsid w:val="00821A4C"/>
    <w:rsid w:val="008234C6"/>
    <w:rsid w:val="00830171"/>
    <w:rsid w:val="00833F5A"/>
    <w:rsid w:val="00843AE8"/>
    <w:rsid w:val="00843BAC"/>
    <w:rsid w:val="008540CB"/>
    <w:rsid w:val="0085590F"/>
    <w:rsid w:val="00866636"/>
    <w:rsid w:val="008815CC"/>
    <w:rsid w:val="00885C25"/>
    <w:rsid w:val="0088780F"/>
    <w:rsid w:val="00890FBC"/>
    <w:rsid w:val="008948F5"/>
    <w:rsid w:val="008A15E2"/>
    <w:rsid w:val="008A7870"/>
    <w:rsid w:val="008B787E"/>
    <w:rsid w:val="008C0CE3"/>
    <w:rsid w:val="008C11DA"/>
    <w:rsid w:val="008C1491"/>
    <w:rsid w:val="008C5200"/>
    <w:rsid w:val="008D0A23"/>
    <w:rsid w:val="008D0ED4"/>
    <w:rsid w:val="008E1E7B"/>
    <w:rsid w:val="008E5FF4"/>
    <w:rsid w:val="008F0FCD"/>
    <w:rsid w:val="008F4A28"/>
    <w:rsid w:val="008F5E1F"/>
    <w:rsid w:val="00902D64"/>
    <w:rsid w:val="009143A6"/>
    <w:rsid w:val="00926405"/>
    <w:rsid w:val="009333E6"/>
    <w:rsid w:val="0093665F"/>
    <w:rsid w:val="00941E57"/>
    <w:rsid w:val="00941ED3"/>
    <w:rsid w:val="00951E1A"/>
    <w:rsid w:val="00955D35"/>
    <w:rsid w:val="00965926"/>
    <w:rsid w:val="00966ECA"/>
    <w:rsid w:val="00974E6A"/>
    <w:rsid w:val="00977696"/>
    <w:rsid w:val="00981ECD"/>
    <w:rsid w:val="009862B1"/>
    <w:rsid w:val="00993A83"/>
    <w:rsid w:val="00997889"/>
    <w:rsid w:val="009A58CD"/>
    <w:rsid w:val="009C26AA"/>
    <w:rsid w:val="009C384E"/>
    <w:rsid w:val="009D21D6"/>
    <w:rsid w:val="009D377B"/>
    <w:rsid w:val="009D3D6E"/>
    <w:rsid w:val="009D51DA"/>
    <w:rsid w:val="009E070B"/>
    <w:rsid w:val="009E38CA"/>
    <w:rsid w:val="00A10944"/>
    <w:rsid w:val="00A11295"/>
    <w:rsid w:val="00A13B87"/>
    <w:rsid w:val="00A176E4"/>
    <w:rsid w:val="00A17947"/>
    <w:rsid w:val="00A21E00"/>
    <w:rsid w:val="00A22D35"/>
    <w:rsid w:val="00A26D10"/>
    <w:rsid w:val="00A273E7"/>
    <w:rsid w:val="00A316CC"/>
    <w:rsid w:val="00A32166"/>
    <w:rsid w:val="00A35960"/>
    <w:rsid w:val="00A35DF7"/>
    <w:rsid w:val="00A41BF6"/>
    <w:rsid w:val="00A551BB"/>
    <w:rsid w:val="00A5531E"/>
    <w:rsid w:val="00A579F2"/>
    <w:rsid w:val="00A65A73"/>
    <w:rsid w:val="00A75644"/>
    <w:rsid w:val="00A7623B"/>
    <w:rsid w:val="00A90C1C"/>
    <w:rsid w:val="00A9169F"/>
    <w:rsid w:val="00A91913"/>
    <w:rsid w:val="00A941C5"/>
    <w:rsid w:val="00AA26A4"/>
    <w:rsid w:val="00AC1FD5"/>
    <w:rsid w:val="00AC24CD"/>
    <w:rsid w:val="00AC4916"/>
    <w:rsid w:val="00AD2FB3"/>
    <w:rsid w:val="00AD482F"/>
    <w:rsid w:val="00AE781B"/>
    <w:rsid w:val="00AF1CA1"/>
    <w:rsid w:val="00AF1F25"/>
    <w:rsid w:val="00B00C33"/>
    <w:rsid w:val="00B04F4E"/>
    <w:rsid w:val="00B0734F"/>
    <w:rsid w:val="00B11CAD"/>
    <w:rsid w:val="00B1498C"/>
    <w:rsid w:val="00B20D12"/>
    <w:rsid w:val="00B219E5"/>
    <w:rsid w:val="00B242AB"/>
    <w:rsid w:val="00B27137"/>
    <w:rsid w:val="00B33260"/>
    <w:rsid w:val="00B337A7"/>
    <w:rsid w:val="00B35BBC"/>
    <w:rsid w:val="00B43FEE"/>
    <w:rsid w:val="00B466B7"/>
    <w:rsid w:val="00B47E83"/>
    <w:rsid w:val="00B50D32"/>
    <w:rsid w:val="00B52DA2"/>
    <w:rsid w:val="00B66919"/>
    <w:rsid w:val="00B70733"/>
    <w:rsid w:val="00B71A38"/>
    <w:rsid w:val="00B7243A"/>
    <w:rsid w:val="00B80E4C"/>
    <w:rsid w:val="00B81BB2"/>
    <w:rsid w:val="00B92C12"/>
    <w:rsid w:val="00B935C2"/>
    <w:rsid w:val="00BA1058"/>
    <w:rsid w:val="00BB4A77"/>
    <w:rsid w:val="00BB5B59"/>
    <w:rsid w:val="00BB78D6"/>
    <w:rsid w:val="00BC14D2"/>
    <w:rsid w:val="00BC1F7F"/>
    <w:rsid w:val="00BC7A03"/>
    <w:rsid w:val="00BD355A"/>
    <w:rsid w:val="00BD7285"/>
    <w:rsid w:val="00BF25A4"/>
    <w:rsid w:val="00C03529"/>
    <w:rsid w:val="00C045BA"/>
    <w:rsid w:val="00C06C0B"/>
    <w:rsid w:val="00C11971"/>
    <w:rsid w:val="00C131B3"/>
    <w:rsid w:val="00C151A5"/>
    <w:rsid w:val="00C20F3A"/>
    <w:rsid w:val="00C33A54"/>
    <w:rsid w:val="00C4043C"/>
    <w:rsid w:val="00C5003A"/>
    <w:rsid w:val="00C553E7"/>
    <w:rsid w:val="00C605CC"/>
    <w:rsid w:val="00C60910"/>
    <w:rsid w:val="00C61E55"/>
    <w:rsid w:val="00C62973"/>
    <w:rsid w:val="00C63B0F"/>
    <w:rsid w:val="00C74675"/>
    <w:rsid w:val="00C74A56"/>
    <w:rsid w:val="00C75AAC"/>
    <w:rsid w:val="00C766E3"/>
    <w:rsid w:val="00C77822"/>
    <w:rsid w:val="00C806D9"/>
    <w:rsid w:val="00C80E23"/>
    <w:rsid w:val="00C916EC"/>
    <w:rsid w:val="00C92D9B"/>
    <w:rsid w:val="00C96C09"/>
    <w:rsid w:val="00CA0552"/>
    <w:rsid w:val="00CA07A7"/>
    <w:rsid w:val="00CA22AC"/>
    <w:rsid w:val="00CC1762"/>
    <w:rsid w:val="00CC2FA8"/>
    <w:rsid w:val="00CC307F"/>
    <w:rsid w:val="00CD204C"/>
    <w:rsid w:val="00CD20E2"/>
    <w:rsid w:val="00CE398B"/>
    <w:rsid w:val="00CE50AF"/>
    <w:rsid w:val="00CE65DE"/>
    <w:rsid w:val="00CE7D58"/>
    <w:rsid w:val="00CF49EF"/>
    <w:rsid w:val="00CF799D"/>
    <w:rsid w:val="00D0630D"/>
    <w:rsid w:val="00D0740D"/>
    <w:rsid w:val="00D110E2"/>
    <w:rsid w:val="00D15563"/>
    <w:rsid w:val="00D22918"/>
    <w:rsid w:val="00D25786"/>
    <w:rsid w:val="00D43789"/>
    <w:rsid w:val="00D47166"/>
    <w:rsid w:val="00D47A0A"/>
    <w:rsid w:val="00D52347"/>
    <w:rsid w:val="00D56F01"/>
    <w:rsid w:val="00D64279"/>
    <w:rsid w:val="00D645D3"/>
    <w:rsid w:val="00D678FC"/>
    <w:rsid w:val="00D70FA7"/>
    <w:rsid w:val="00D962C9"/>
    <w:rsid w:val="00D97DE3"/>
    <w:rsid w:val="00DA2EC7"/>
    <w:rsid w:val="00DB1AC6"/>
    <w:rsid w:val="00DC2448"/>
    <w:rsid w:val="00DC44A6"/>
    <w:rsid w:val="00DC79AD"/>
    <w:rsid w:val="00DC7E9C"/>
    <w:rsid w:val="00DD0D49"/>
    <w:rsid w:val="00DD384D"/>
    <w:rsid w:val="00DD7B0C"/>
    <w:rsid w:val="00DE3CEC"/>
    <w:rsid w:val="00DE63E6"/>
    <w:rsid w:val="00DE7010"/>
    <w:rsid w:val="00DF2D7E"/>
    <w:rsid w:val="00DF591A"/>
    <w:rsid w:val="00E0072E"/>
    <w:rsid w:val="00E10E83"/>
    <w:rsid w:val="00E1518D"/>
    <w:rsid w:val="00E1640C"/>
    <w:rsid w:val="00E17284"/>
    <w:rsid w:val="00E21CDF"/>
    <w:rsid w:val="00E2353A"/>
    <w:rsid w:val="00E25DDE"/>
    <w:rsid w:val="00E30399"/>
    <w:rsid w:val="00E31B45"/>
    <w:rsid w:val="00E4677A"/>
    <w:rsid w:val="00E528B2"/>
    <w:rsid w:val="00E62D1A"/>
    <w:rsid w:val="00E64D15"/>
    <w:rsid w:val="00E73078"/>
    <w:rsid w:val="00E93E3F"/>
    <w:rsid w:val="00E93F86"/>
    <w:rsid w:val="00EA5165"/>
    <w:rsid w:val="00EB4B12"/>
    <w:rsid w:val="00EB66CE"/>
    <w:rsid w:val="00EC49CA"/>
    <w:rsid w:val="00ED0273"/>
    <w:rsid w:val="00ED09DB"/>
    <w:rsid w:val="00ED2467"/>
    <w:rsid w:val="00ED30C5"/>
    <w:rsid w:val="00ED7953"/>
    <w:rsid w:val="00EE6302"/>
    <w:rsid w:val="00EE7106"/>
    <w:rsid w:val="00EF278E"/>
    <w:rsid w:val="00EF50A9"/>
    <w:rsid w:val="00F00B72"/>
    <w:rsid w:val="00F10F33"/>
    <w:rsid w:val="00F24204"/>
    <w:rsid w:val="00F27B69"/>
    <w:rsid w:val="00F3694E"/>
    <w:rsid w:val="00F378BC"/>
    <w:rsid w:val="00F37993"/>
    <w:rsid w:val="00F50D7E"/>
    <w:rsid w:val="00F5376A"/>
    <w:rsid w:val="00F56D38"/>
    <w:rsid w:val="00F61535"/>
    <w:rsid w:val="00F6556B"/>
    <w:rsid w:val="00F656A4"/>
    <w:rsid w:val="00F7186B"/>
    <w:rsid w:val="00F72CDC"/>
    <w:rsid w:val="00F82C32"/>
    <w:rsid w:val="00F91731"/>
    <w:rsid w:val="00F94FAC"/>
    <w:rsid w:val="00F97ACA"/>
    <w:rsid w:val="00FA242C"/>
    <w:rsid w:val="00FA25DA"/>
    <w:rsid w:val="00FA3634"/>
    <w:rsid w:val="00FB3FB2"/>
    <w:rsid w:val="00FB6973"/>
    <w:rsid w:val="00FC06D3"/>
    <w:rsid w:val="00FC1E39"/>
    <w:rsid w:val="00FC3504"/>
    <w:rsid w:val="00FC4FB8"/>
    <w:rsid w:val="00FD23E5"/>
    <w:rsid w:val="00FD5231"/>
    <w:rsid w:val="00FE1E75"/>
    <w:rsid w:val="00FE4426"/>
    <w:rsid w:val="00FE7DB3"/>
    <w:rsid w:val="00FF7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n-M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29CF2"/>
  <w15:chartTrackingRefBased/>
  <w15:docId w15:val="{671EA4CA-663D-4DE7-82BA-40F39E529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2"/>
        <w:szCs w:val="22"/>
        <w:lang w:val="mn-MN" w:eastAsia="en-US" w:bidi="ar-SA"/>
      </w:rPr>
    </w:rPrDefault>
    <w:pPrDefault>
      <w:pPr>
        <w:spacing w:before="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7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0D7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0D7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9155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F1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unict.it/en" TargetMode="External"/><Relationship Id="rId18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s://www.italiadomani.gov.it/content/sogei-ng/it/en/home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ur.gov.it/it" TargetMode="External"/><Relationship Id="rId20" Type="http://schemas.openxmlformats.org/officeDocument/2006/relationships/hyperlink" Target="https://pric.unive.it/projects/lego/home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hyperlink" Target="https://next-generation-eu.europa.eu/index_en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pric.unive.it/projects/lego/home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Altansukh Ochir</dc:creator>
  <cp:keywords/>
  <dc:description/>
  <cp:lastModifiedBy>Bilguun Ganzorig</cp:lastModifiedBy>
  <cp:revision>47</cp:revision>
  <dcterms:created xsi:type="dcterms:W3CDTF">2021-03-03T06:51:00Z</dcterms:created>
  <dcterms:modified xsi:type="dcterms:W3CDTF">2026-02-04T00:41:00Z</dcterms:modified>
</cp:coreProperties>
</file>