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BDE25" w14:textId="77777777" w:rsidR="00220BE7" w:rsidRDefault="00725563" w:rsidP="00725563">
      <w:pPr>
        <w:jc w:val="center"/>
        <w:rPr>
          <w:b/>
          <w:bCs/>
          <w:szCs w:val="22"/>
          <w:lang w:val="mn-MN"/>
        </w:rPr>
      </w:pPr>
      <w:r w:rsidRPr="00C743A2">
        <w:rPr>
          <w:b/>
          <w:bCs/>
          <w:szCs w:val="22"/>
          <w:lang w:val="mn-MN"/>
        </w:rPr>
        <w:t>DOMANI төслийн хөрөнгө оруулалтаар худалдан авах</w:t>
      </w:r>
    </w:p>
    <w:p w14:paraId="0FD82451" w14:textId="42291A1F" w:rsidR="00725563" w:rsidRPr="00C743A2" w:rsidRDefault="00725563" w:rsidP="00725563">
      <w:pPr>
        <w:jc w:val="center"/>
        <w:rPr>
          <w:b/>
          <w:bCs/>
          <w:szCs w:val="22"/>
          <w:lang w:val="mn-MN"/>
        </w:rPr>
      </w:pPr>
      <w:r w:rsidRPr="00C743A2">
        <w:rPr>
          <w:b/>
          <w:bCs/>
          <w:szCs w:val="22"/>
          <w:lang w:val="mn-MN"/>
        </w:rPr>
        <w:t>сургалт-судалгааны багаж, тоног төхөөрөмжийн жагсаалт</w:t>
      </w:r>
      <w:r w:rsidR="00220BE7">
        <w:rPr>
          <w:b/>
          <w:bCs/>
          <w:szCs w:val="22"/>
          <w:lang w:val="mn-MN"/>
        </w:rPr>
        <w:t>, техникийн тодорхойлолт</w:t>
      </w:r>
    </w:p>
    <w:p w14:paraId="0AEAD2B3" w14:textId="77777777" w:rsidR="00725563" w:rsidRPr="00C743A2" w:rsidRDefault="00725563" w:rsidP="00725563">
      <w:pPr>
        <w:jc w:val="center"/>
        <w:rPr>
          <w:b/>
          <w:bCs/>
          <w:szCs w:val="22"/>
          <w:lang w:val="mn-MN"/>
        </w:rPr>
      </w:pPr>
    </w:p>
    <w:tbl>
      <w:tblPr>
        <w:tblStyle w:val="TableGrid"/>
        <w:tblW w:w="8606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6"/>
        <w:gridCol w:w="1911"/>
        <w:gridCol w:w="3168"/>
        <w:gridCol w:w="2630"/>
        <w:gridCol w:w="521"/>
      </w:tblGrid>
      <w:tr w:rsidR="00220BE7" w:rsidRPr="00C743A2" w14:paraId="2264E431" w14:textId="77777777" w:rsidTr="00220BE7">
        <w:trPr>
          <w:trHeight w:val="253"/>
          <w:jc w:val="center"/>
        </w:trPr>
        <w:tc>
          <w:tcPr>
            <w:tcW w:w="376" w:type="dxa"/>
            <w:vMerge w:val="restart"/>
            <w:shd w:val="clear" w:color="auto" w:fill="D9D9D9" w:themeFill="background1" w:themeFillShade="D9"/>
            <w:vAlign w:val="center"/>
          </w:tcPr>
          <w:p w14:paraId="048BD736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№</w:t>
            </w:r>
          </w:p>
        </w:tc>
        <w:tc>
          <w:tcPr>
            <w:tcW w:w="1911" w:type="dxa"/>
            <w:vMerge w:val="restart"/>
            <w:shd w:val="clear" w:color="auto" w:fill="D9D9D9" w:themeFill="background1" w:themeFillShade="D9"/>
            <w:vAlign w:val="center"/>
          </w:tcPr>
          <w:p w14:paraId="03CBE918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БТТ-ийн</w:t>
            </w:r>
          </w:p>
          <w:p w14:paraId="40B9F338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жагсаалт ба загвар</w:t>
            </w:r>
          </w:p>
        </w:tc>
        <w:tc>
          <w:tcPr>
            <w:tcW w:w="3168" w:type="dxa"/>
            <w:vMerge w:val="restart"/>
            <w:shd w:val="clear" w:color="auto" w:fill="D9D9D9" w:themeFill="background1" w:themeFillShade="D9"/>
            <w:vAlign w:val="center"/>
          </w:tcPr>
          <w:p w14:paraId="38B47958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Техникийн үзүүлэлт</w:t>
            </w:r>
          </w:p>
        </w:tc>
        <w:tc>
          <w:tcPr>
            <w:tcW w:w="2630" w:type="dxa"/>
            <w:vMerge w:val="restart"/>
            <w:shd w:val="clear" w:color="auto" w:fill="D9D9D9" w:themeFill="background1" w:themeFillShade="D9"/>
            <w:vAlign w:val="center"/>
          </w:tcPr>
          <w:p w14:paraId="7EA0022D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Фото</w:t>
            </w:r>
          </w:p>
        </w:tc>
        <w:tc>
          <w:tcPr>
            <w:tcW w:w="521" w:type="dxa"/>
            <w:vMerge w:val="restart"/>
            <w:shd w:val="clear" w:color="auto" w:fill="D9D9D9" w:themeFill="background1" w:themeFillShade="D9"/>
            <w:vAlign w:val="center"/>
          </w:tcPr>
          <w:p w14:paraId="5B80770D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Тоо</w:t>
            </w:r>
          </w:p>
        </w:tc>
      </w:tr>
      <w:tr w:rsidR="00220BE7" w:rsidRPr="00C743A2" w14:paraId="7B9C0699" w14:textId="77777777" w:rsidTr="00220BE7">
        <w:trPr>
          <w:trHeight w:val="253"/>
          <w:jc w:val="center"/>
        </w:trPr>
        <w:tc>
          <w:tcPr>
            <w:tcW w:w="376" w:type="dxa"/>
            <w:vMerge/>
            <w:shd w:val="clear" w:color="auto" w:fill="D9D9D9" w:themeFill="background1" w:themeFillShade="D9"/>
            <w:vAlign w:val="center"/>
          </w:tcPr>
          <w:p w14:paraId="1392F1A3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1911" w:type="dxa"/>
            <w:vMerge/>
            <w:shd w:val="clear" w:color="auto" w:fill="D9D9D9" w:themeFill="background1" w:themeFillShade="D9"/>
            <w:vAlign w:val="center"/>
          </w:tcPr>
          <w:p w14:paraId="074CB8C9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3168" w:type="dxa"/>
            <w:vMerge/>
            <w:shd w:val="clear" w:color="auto" w:fill="D9D9D9" w:themeFill="background1" w:themeFillShade="D9"/>
            <w:vAlign w:val="center"/>
          </w:tcPr>
          <w:p w14:paraId="25599DD6" w14:textId="77777777" w:rsidR="00220BE7" w:rsidRPr="00C743A2" w:rsidRDefault="00220BE7" w:rsidP="00A26096">
            <w:pPr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2630" w:type="dxa"/>
            <w:vMerge/>
            <w:shd w:val="clear" w:color="auto" w:fill="D9D9D9" w:themeFill="background1" w:themeFillShade="D9"/>
            <w:vAlign w:val="center"/>
          </w:tcPr>
          <w:p w14:paraId="7A08D1A9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521" w:type="dxa"/>
            <w:vMerge/>
            <w:shd w:val="clear" w:color="auto" w:fill="D9D9D9" w:themeFill="background1" w:themeFillShade="D9"/>
            <w:vAlign w:val="center"/>
          </w:tcPr>
          <w:p w14:paraId="3F604611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</w:tr>
      <w:tr w:rsidR="00220BE7" w:rsidRPr="00C743A2" w14:paraId="127CFF66" w14:textId="77777777" w:rsidTr="00220BE7">
        <w:trPr>
          <w:jc w:val="center"/>
        </w:trPr>
        <w:tc>
          <w:tcPr>
            <w:tcW w:w="376" w:type="dxa"/>
            <w:vAlign w:val="center"/>
          </w:tcPr>
          <w:p w14:paraId="4FCFFDE4" w14:textId="77777777" w:rsidR="00220BE7" w:rsidRPr="00C743A2" w:rsidRDefault="00220BE7" w:rsidP="0072556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1911" w:type="dxa"/>
            <w:vAlign w:val="center"/>
          </w:tcPr>
          <w:p w14:paraId="794BEC77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 xml:space="preserve">Под-каст </w:t>
            </w:r>
          </w:p>
          <w:p w14:paraId="70BB8CDC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микрофон</w:t>
            </w:r>
          </w:p>
        </w:tc>
        <w:tc>
          <w:tcPr>
            <w:tcW w:w="3168" w:type="dxa"/>
            <w:vAlign w:val="center"/>
          </w:tcPr>
          <w:p w14:paraId="6617C908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Давтамж: 20Hz ~ 20kHz</w:t>
            </w:r>
          </w:p>
          <w:p w14:paraId="39883483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Холболт: XLR</w:t>
            </w:r>
          </w:p>
        </w:tc>
        <w:tc>
          <w:tcPr>
            <w:tcW w:w="2630" w:type="dxa"/>
            <w:vAlign w:val="center"/>
          </w:tcPr>
          <w:p w14:paraId="3953620D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noProof/>
                <w:lang w:val="mn-MN"/>
              </w:rPr>
              <w:drawing>
                <wp:inline distT="0" distB="0" distL="0" distR="0" wp14:anchorId="0EA70B03" wp14:editId="395E1E4C">
                  <wp:extent cx="828000" cy="828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" w:type="dxa"/>
            <w:vAlign w:val="center"/>
          </w:tcPr>
          <w:p w14:paraId="4EE56C1B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</w:rPr>
              <w:t>3</w:t>
            </w:r>
          </w:p>
        </w:tc>
      </w:tr>
      <w:tr w:rsidR="00220BE7" w:rsidRPr="00C743A2" w14:paraId="6F05E94E" w14:textId="77777777" w:rsidTr="00220BE7">
        <w:trPr>
          <w:jc w:val="center"/>
        </w:trPr>
        <w:tc>
          <w:tcPr>
            <w:tcW w:w="376" w:type="dxa"/>
            <w:vAlign w:val="center"/>
          </w:tcPr>
          <w:p w14:paraId="605E97BC" w14:textId="77777777" w:rsidR="00220BE7" w:rsidRPr="00C743A2" w:rsidRDefault="00220BE7" w:rsidP="0072556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1911" w:type="dxa"/>
            <w:vAlign w:val="center"/>
          </w:tcPr>
          <w:p w14:paraId="27F00388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 xml:space="preserve">Под-каст </w:t>
            </w:r>
          </w:p>
          <w:p w14:paraId="3DC43207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чихэвч</w:t>
            </w:r>
          </w:p>
        </w:tc>
        <w:tc>
          <w:tcPr>
            <w:tcW w:w="3168" w:type="dxa"/>
            <w:vAlign w:val="center"/>
          </w:tcPr>
          <w:p w14:paraId="2AC0042C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Давтамж: 5 – 35,000 Hz</w:t>
            </w:r>
          </w:p>
          <w:p w14:paraId="236CC65B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Дуугаралт: 126 dB</w:t>
            </w:r>
          </w:p>
        </w:tc>
        <w:tc>
          <w:tcPr>
            <w:tcW w:w="2630" w:type="dxa"/>
            <w:vAlign w:val="center"/>
          </w:tcPr>
          <w:p w14:paraId="1F0257A5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noProof/>
                <w:lang w:val="mn-MN"/>
              </w:rPr>
              <w:drawing>
                <wp:inline distT="0" distB="0" distL="0" distR="0" wp14:anchorId="6ABD29E4" wp14:editId="75FCF953">
                  <wp:extent cx="828000" cy="8280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00" cy="828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" w:type="dxa"/>
            <w:vAlign w:val="center"/>
          </w:tcPr>
          <w:p w14:paraId="37E90C77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</w:rPr>
              <w:t>3</w:t>
            </w:r>
          </w:p>
        </w:tc>
      </w:tr>
      <w:tr w:rsidR="00220BE7" w:rsidRPr="00C743A2" w14:paraId="38A9261C" w14:textId="77777777" w:rsidTr="00220BE7">
        <w:trPr>
          <w:jc w:val="center"/>
        </w:trPr>
        <w:tc>
          <w:tcPr>
            <w:tcW w:w="376" w:type="dxa"/>
            <w:vAlign w:val="center"/>
          </w:tcPr>
          <w:p w14:paraId="50D44F78" w14:textId="77777777" w:rsidR="00220BE7" w:rsidRPr="00C743A2" w:rsidRDefault="00220BE7" w:rsidP="0072556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1911" w:type="dxa"/>
            <w:vAlign w:val="center"/>
          </w:tcPr>
          <w:p w14:paraId="7BF98B6D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 xml:space="preserve">Дуу </w:t>
            </w:r>
          </w:p>
          <w:p w14:paraId="2F66D6D3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тохируулагч</w:t>
            </w:r>
          </w:p>
        </w:tc>
        <w:tc>
          <w:tcPr>
            <w:tcW w:w="3168" w:type="dxa"/>
            <w:vAlign w:val="center"/>
          </w:tcPr>
          <w:p w14:paraId="174C2ACE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Оролт: 20Hz - 20kHz</w:t>
            </w:r>
          </w:p>
          <w:p w14:paraId="6012E59E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Монитор гаралт: 20Hz - 20kHz</w:t>
            </w:r>
          </w:p>
          <w:p w14:paraId="4FFFD4DC" w14:textId="77777777" w:rsidR="00220BE7" w:rsidRPr="00C743A2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  <w:lang w:val="mn-MN"/>
              </w:rPr>
              <w:t>Өсгөгч: 0 - 76dB</w:t>
            </w:r>
          </w:p>
        </w:tc>
        <w:tc>
          <w:tcPr>
            <w:tcW w:w="2630" w:type="dxa"/>
            <w:vAlign w:val="center"/>
          </w:tcPr>
          <w:p w14:paraId="2495DC6E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noProof/>
                <w:lang w:val="mn-MN"/>
              </w:rPr>
              <w:drawing>
                <wp:inline distT="0" distB="0" distL="0" distR="0" wp14:anchorId="04F5DBC5" wp14:editId="66FCB65B">
                  <wp:extent cx="1128265" cy="8280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44" t="18750" r="6944" b="18056"/>
                          <a:stretch/>
                        </pic:blipFill>
                        <pic:spPr bwMode="auto">
                          <a:xfrm>
                            <a:off x="0" y="0"/>
                            <a:ext cx="1128265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" w:type="dxa"/>
            <w:vAlign w:val="center"/>
          </w:tcPr>
          <w:p w14:paraId="24364001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C743A2">
              <w:rPr>
                <w:rFonts w:ascii="Times New Roman" w:hAnsi="Times New Roman" w:cs="Times New Roman"/>
              </w:rPr>
              <w:t>1</w:t>
            </w:r>
          </w:p>
        </w:tc>
      </w:tr>
      <w:tr w:rsidR="00220BE7" w:rsidRPr="00C743A2" w14:paraId="72FC93EA" w14:textId="77777777" w:rsidTr="00220BE7">
        <w:trPr>
          <w:jc w:val="center"/>
        </w:trPr>
        <w:tc>
          <w:tcPr>
            <w:tcW w:w="376" w:type="dxa"/>
            <w:vAlign w:val="center"/>
          </w:tcPr>
          <w:p w14:paraId="4C27E16E" w14:textId="77777777" w:rsidR="00220BE7" w:rsidRPr="00C743A2" w:rsidRDefault="00220BE7" w:rsidP="00725563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lang w:val="mn-MN"/>
              </w:rPr>
            </w:pPr>
          </w:p>
        </w:tc>
        <w:tc>
          <w:tcPr>
            <w:tcW w:w="1911" w:type="dxa"/>
            <w:vAlign w:val="center"/>
          </w:tcPr>
          <w:p w14:paraId="310009F6" w14:textId="77777777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 xml:space="preserve">Жижиг </w:t>
            </w:r>
          </w:p>
          <w:p w14:paraId="698AE367" w14:textId="77777777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>микрофон</w:t>
            </w:r>
          </w:p>
        </w:tc>
        <w:tc>
          <w:tcPr>
            <w:tcW w:w="3168" w:type="dxa"/>
            <w:vAlign w:val="center"/>
          </w:tcPr>
          <w:p w14:paraId="1042D9BC" w14:textId="77777777" w:rsidR="00220BE7" w:rsidRPr="00853A85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>Давтамж: 20 Hz – 20 kHz</w:t>
            </w:r>
          </w:p>
          <w:p w14:paraId="6FA7C9AD" w14:textId="77777777" w:rsidR="00220BE7" w:rsidRPr="00853A85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jc w:val="both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>Дохио ба давтамж: 72 dB</w:t>
            </w:r>
          </w:p>
        </w:tc>
        <w:tc>
          <w:tcPr>
            <w:tcW w:w="2630" w:type="dxa"/>
            <w:vAlign w:val="center"/>
          </w:tcPr>
          <w:p w14:paraId="12F0DD86" w14:textId="77777777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noProof/>
                <w:lang w:val="mn-MN"/>
              </w:rPr>
              <w:drawing>
                <wp:inline distT="0" distB="0" distL="0" distR="0" wp14:anchorId="07ECBE31" wp14:editId="4FC34DC3">
                  <wp:extent cx="1565242" cy="6480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59" t="31730" r="4927" b="30592"/>
                          <a:stretch/>
                        </pic:blipFill>
                        <pic:spPr bwMode="auto">
                          <a:xfrm>
                            <a:off x="0" y="0"/>
                            <a:ext cx="1565242" cy="6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" w:type="dxa"/>
            <w:vAlign w:val="center"/>
          </w:tcPr>
          <w:p w14:paraId="3D6F11E8" w14:textId="77777777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</w:rPr>
              <w:t>1</w:t>
            </w:r>
          </w:p>
        </w:tc>
      </w:tr>
      <w:tr w:rsidR="00220BE7" w:rsidRPr="00C743A2" w14:paraId="5853203A" w14:textId="77777777" w:rsidTr="00220BE7">
        <w:trPr>
          <w:jc w:val="center"/>
        </w:trPr>
        <w:tc>
          <w:tcPr>
            <w:tcW w:w="376" w:type="dxa"/>
            <w:vAlign w:val="center"/>
          </w:tcPr>
          <w:p w14:paraId="4A76283E" w14:textId="77777777" w:rsidR="00220BE7" w:rsidRPr="00C743A2" w:rsidRDefault="00220BE7" w:rsidP="00725563">
            <w:pPr>
              <w:pStyle w:val="ListParagraph"/>
              <w:numPr>
                <w:ilvl w:val="0"/>
                <w:numId w:val="1"/>
              </w:numPr>
              <w:jc w:val="center"/>
              <w:rPr>
                <w:lang w:val="mn-MN"/>
              </w:rPr>
            </w:pPr>
          </w:p>
        </w:tc>
        <w:tc>
          <w:tcPr>
            <w:tcW w:w="1911" w:type="dxa"/>
            <w:vAlign w:val="center"/>
          </w:tcPr>
          <w:p w14:paraId="151EB921" w14:textId="77777777" w:rsidR="00220BE7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>Чихэвчний</w:t>
            </w:r>
          </w:p>
          <w:p w14:paraId="31F2B641" w14:textId="4B4AF17A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lang w:val="mn-MN"/>
              </w:rPr>
            </w:pPr>
            <w:r w:rsidRPr="00853A85">
              <w:rPr>
                <w:rFonts w:ascii="Times New Roman" w:hAnsi="Times New Roman" w:cs="Times New Roman"/>
                <w:lang w:val="mn-MN"/>
              </w:rPr>
              <w:t>микрофон</w:t>
            </w:r>
          </w:p>
        </w:tc>
        <w:tc>
          <w:tcPr>
            <w:tcW w:w="3168" w:type="dxa"/>
            <w:vAlign w:val="center"/>
          </w:tcPr>
          <w:p w14:paraId="6CA77412" w14:textId="77777777" w:rsidR="00220BE7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rPr>
                <w:rFonts w:ascii="Times New Roman" w:hAnsi="Times New Roman" w:cs="Times New Roman"/>
                <w:lang w:val="mn-MN"/>
              </w:rPr>
            </w:pPr>
            <w:r>
              <w:rPr>
                <w:rFonts w:ascii="Times New Roman" w:hAnsi="Times New Roman" w:cs="Times New Roman"/>
                <w:lang w:val="mn-MN"/>
              </w:rPr>
              <w:t>Эргономик загвар</w:t>
            </w:r>
          </w:p>
          <w:p w14:paraId="4746AC63" w14:textId="60C84BE1" w:rsidR="00220BE7" w:rsidRPr="00853A85" w:rsidRDefault="00220BE7" w:rsidP="00725563">
            <w:pPr>
              <w:pStyle w:val="ListParagraph"/>
              <w:numPr>
                <w:ilvl w:val="0"/>
                <w:numId w:val="2"/>
              </w:numPr>
              <w:ind w:left="136" w:hanging="182"/>
              <w:rPr>
                <w:rFonts w:ascii="Times New Roman" w:hAnsi="Times New Roman" w:cs="Times New Roman"/>
                <w:lang w:val="mn-MN"/>
              </w:rPr>
            </w:pPr>
            <w:r>
              <w:rPr>
                <w:rFonts w:ascii="Times New Roman" w:hAnsi="Times New Roman" w:cs="Times New Roman"/>
                <w:lang w:val="mn-MN"/>
              </w:rPr>
              <w:t>Холболт 3.5-6.35 мм</w:t>
            </w:r>
          </w:p>
        </w:tc>
        <w:tc>
          <w:tcPr>
            <w:tcW w:w="2630" w:type="dxa"/>
            <w:vAlign w:val="center"/>
          </w:tcPr>
          <w:p w14:paraId="7D502475" w14:textId="37971F88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  <w:noProof/>
                <w:lang w:val="mn-MN"/>
              </w:rPr>
            </w:pPr>
            <w:r>
              <w:rPr>
                <w:noProof/>
                <w:lang w:val="mn-MN"/>
              </w:rPr>
              <w:drawing>
                <wp:inline distT="0" distB="0" distL="0" distR="0" wp14:anchorId="3BA175B4" wp14:editId="668E57AE">
                  <wp:extent cx="991753" cy="828000"/>
                  <wp:effectExtent l="0" t="0" r="0" b="0"/>
                  <wp:docPr id="4840467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046746" name="Picture 484046746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55" t="99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753" cy="82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" w:type="dxa"/>
            <w:vAlign w:val="center"/>
          </w:tcPr>
          <w:p w14:paraId="06939C2F" w14:textId="09F29F97" w:rsidR="00220BE7" w:rsidRPr="00853A85" w:rsidRDefault="00220BE7" w:rsidP="00A260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220BE7" w:rsidRPr="00C743A2" w14:paraId="04F5C9CA" w14:textId="77777777" w:rsidTr="00220BE7">
        <w:trPr>
          <w:jc w:val="center"/>
        </w:trPr>
        <w:tc>
          <w:tcPr>
            <w:tcW w:w="2287" w:type="dxa"/>
            <w:gridSpan w:val="2"/>
            <w:vAlign w:val="center"/>
          </w:tcPr>
          <w:p w14:paraId="43D50820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C743A2">
              <w:rPr>
                <w:rFonts w:ascii="Times New Roman" w:hAnsi="Times New Roman" w:cs="Times New Roman"/>
                <w:b/>
                <w:bCs/>
                <w:lang w:val="mn-MN"/>
              </w:rPr>
              <w:t xml:space="preserve">Нийт </w:t>
            </w:r>
          </w:p>
        </w:tc>
        <w:tc>
          <w:tcPr>
            <w:tcW w:w="3168" w:type="dxa"/>
            <w:vAlign w:val="center"/>
          </w:tcPr>
          <w:p w14:paraId="5EA592B5" w14:textId="77777777" w:rsidR="00220BE7" w:rsidRPr="00C743A2" w:rsidRDefault="00220BE7" w:rsidP="00A26096">
            <w:pPr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2630" w:type="dxa"/>
            <w:vAlign w:val="center"/>
          </w:tcPr>
          <w:p w14:paraId="10FA16DA" w14:textId="77777777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</w:p>
        </w:tc>
        <w:tc>
          <w:tcPr>
            <w:tcW w:w="521" w:type="dxa"/>
            <w:vAlign w:val="center"/>
          </w:tcPr>
          <w:p w14:paraId="654B6EA7" w14:textId="76ECDEDB" w:rsidR="00220BE7" w:rsidRPr="00C743A2" w:rsidRDefault="00220BE7" w:rsidP="00A26096">
            <w:pPr>
              <w:jc w:val="center"/>
              <w:rPr>
                <w:rFonts w:ascii="Times New Roman" w:hAnsi="Times New Roman" w:cs="Times New Roman"/>
                <w:b/>
                <w:bCs/>
                <w:lang w:val="mn-MN"/>
              </w:rPr>
            </w:pPr>
            <w:r w:rsidRPr="00C743A2">
              <w:rPr>
                <w:b/>
                <w:bCs/>
                <w:lang w:val="mn-MN"/>
              </w:rPr>
              <w:fldChar w:fldCharType="begin"/>
            </w:r>
            <w:r w:rsidRPr="00C743A2">
              <w:rPr>
                <w:rFonts w:ascii="Times New Roman" w:hAnsi="Times New Roman" w:cs="Times New Roman"/>
                <w:b/>
                <w:bCs/>
                <w:lang w:val="mn-MN"/>
              </w:rPr>
              <w:instrText xml:space="preserve"> =SUM(ABOVE) </w:instrText>
            </w:r>
            <w:r w:rsidRPr="00C743A2">
              <w:rPr>
                <w:b/>
                <w:bCs/>
                <w:lang w:val="mn-MN"/>
              </w:rPr>
              <w:fldChar w:fldCharType="separate"/>
            </w:r>
            <w:r w:rsidRPr="00C743A2">
              <w:rPr>
                <w:rFonts w:ascii="Times New Roman" w:hAnsi="Times New Roman" w:cs="Times New Roman"/>
                <w:b/>
                <w:bCs/>
                <w:noProof/>
                <w:lang w:val="mn-MN"/>
              </w:rPr>
              <w:t>8</w:t>
            </w:r>
            <w:r w:rsidRPr="00C743A2">
              <w:rPr>
                <w:b/>
                <w:bCs/>
                <w:lang w:val="mn-MN"/>
              </w:rPr>
              <w:fldChar w:fldCharType="end"/>
            </w:r>
          </w:p>
        </w:tc>
      </w:tr>
    </w:tbl>
    <w:p w14:paraId="22EF79E4" w14:textId="77777777" w:rsidR="000E46F3" w:rsidRPr="00C743A2" w:rsidRDefault="000E46F3">
      <w:pPr>
        <w:rPr>
          <w:lang w:val="mn-MN"/>
        </w:rPr>
      </w:pPr>
    </w:p>
    <w:sectPr w:rsidR="000E46F3" w:rsidRPr="00C743A2" w:rsidSect="00220BE7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1053A"/>
    <w:multiLevelType w:val="multilevel"/>
    <w:tmpl w:val="15ACC48C"/>
    <w:lvl w:ilvl="0">
      <w:start w:val="1"/>
      <w:numFmt w:val="decimal"/>
      <w:suff w:val="nothing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F9C7E74"/>
    <w:multiLevelType w:val="hybridMultilevel"/>
    <w:tmpl w:val="07D272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97A1E"/>
    <w:multiLevelType w:val="hybridMultilevel"/>
    <w:tmpl w:val="2FF65682"/>
    <w:lvl w:ilvl="0" w:tplc="E5883D4E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BB5369"/>
    <w:multiLevelType w:val="hybridMultilevel"/>
    <w:tmpl w:val="924C1896"/>
    <w:lvl w:ilvl="0" w:tplc="8B5813F8">
      <w:start w:val="1"/>
      <w:numFmt w:val="bullet"/>
      <w:lvlText w:val="~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2B561F"/>
    <w:multiLevelType w:val="hybridMultilevel"/>
    <w:tmpl w:val="1C7E68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FFF6198"/>
    <w:multiLevelType w:val="hybridMultilevel"/>
    <w:tmpl w:val="7E282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734095">
    <w:abstractNumId w:val="0"/>
  </w:num>
  <w:num w:numId="2" w16cid:durableId="1083800379">
    <w:abstractNumId w:val="3"/>
  </w:num>
  <w:num w:numId="3" w16cid:durableId="752166657">
    <w:abstractNumId w:val="1"/>
  </w:num>
  <w:num w:numId="4" w16cid:durableId="1761640426">
    <w:abstractNumId w:val="4"/>
  </w:num>
  <w:num w:numId="5" w16cid:durableId="829559664">
    <w:abstractNumId w:val="5"/>
  </w:num>
  <w:num w:numId="6" w16cid:durableId="19661522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55"/>
    <w:rsid w:val="00084C55"/>
    <w:rsid w:val="000E46F3"/>
    <w:rsid w:val="00160A3C"/>
    <w:rsid w:val="001D54DF"/>
    <w:rsid w:val="00220BE7"/>
    <w:rsid w:val="002850C0"/>
    <w:rsid w:val="00290154"/>
    <w:rsid w:val="00291A73"/>
    <w:rsid w:val="00294939"/>
    <w:rsid w:val="00304B80"/>
    <w:rsid w:val="003154FF"/>
    <w:rsid w:val="004936BC"/>
    <w:rsid w:val="00556C57"/>
    <w:rsid w:val="005F16CD"/>
    <w:rsid w:val="005F28F5"/>
    <w:rsid w:val="006724EF"/>
    <w:rsid w:val="006E70D5"/>
    <w:rsid w:val="006E7785"/>
    <w:rsid w:val="00725563"/>
    <w:rsid w:val="00820C57"/>
    <w:rsid w:val="00853A85"/>
    <w:rsid w:val="0089404A"/>
    <w:rsid w:val="00AA2E29"/>
    <w:rsid w:val="00AC3946"/>
    <w:rsid w:val="00B67EA1"/>
    <w:rsid w:val="00C0227A"/>
    <w:rsid w:val="00C4303A"/>
    <w:rsid w:val="00C743A2"/>
    <w:rsid w:val="00D64B30"/>
    <w:rsid w:val="00E3317C"/>
    <w:rsid w:val="00ED5AE8"/>
    <w:rsid w:val="00FE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D73C"/>
  <w15:chartTrackingRefBased/>
  <w15:docId w15:val="{1D921521-6F90-4FDA-BC2E-97E683F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sz w:val="22"/>
        <w:lang w:val="en-US" w:eastAsia="en-US" w:bidi="ar-SA"/>
      </w:rPr>
    </w:rPrDefault>
    <w:pPrDefault>
      <w:pPr>
        <w:spacing w:before="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03A"/>
  </w:style>
  <w:style w:type="paragraph" w:styleId="Heading1">
    <w:name w:val="heading 1"/>
    <w:basedOn w:val="Normal"/>
    <w:next w:val="Normal"/>
    <w:link w:val="Heading1Char"/>
    <w:uiPriority w:val="9"/>
    <w:qFormat/>
    <w:rsid w:val="00084C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C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C5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C5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C5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C5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C5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C55"/>
    <w:pPr>
      <w:keepNext/>
      <w:keepLines/>
      <w:spacing w:befor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C55"/>
    <w:pPr>
      <w:keepNext/>
      <w:keepLines/>
      <w:spacing w:before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C5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C5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C5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C5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C5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C5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C5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C55"/>
    <w:pP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C55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C5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C5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C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C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C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C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C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C5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25563"/>
    <w:pPr>
      <w:spacing w:before="0" w:line="240" w:lineRule="auto"/>
      <w:jc w:val="left"/>
    </w:pPr>
    <w:rPr>
      <w:rFonts w:asciiTheme="minorHAnsi" w:eastAsiaTheme="minorEastAsia" w:hAnsiTheme="minorHAnsi" w:cstheme="minorBidi"/>
      <w:color w:val="auto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7EA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7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03119-6B3D-4BD9-BBB2-74CD31E01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80</Words>
  <Characters>485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Ochir Altansukh</dc:creator>
  <cp:keywords/>
  <dc:description/>
  <cp:lastModifiedBy>Bilguun Ganzorig</cp:lastModifiedBy>
  <cp:revision>18</cp:revision>
  <dcterms:created xsi:type="dcterms:W3CDTF">2026-03-28T03:39:00Z</dcterms:created>
  <dcterms:modified xsi:type="dcterms:W3CDTF">2026-03-30T05:34:00Z</dcterms:modified>
</cp:coreProperties>
</file>