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1F08E1" w14:textId="77777777" w:rsidR="00CF5C8E" w:rsidRDefault="00CF5C8E" w:rsidP="00B64995">
      <w:pPr>
        <w:jc w:val="center"/>
        <w:rPr>
          <w:b/>
          <w:bCs/>
          <w:caps/>
          <w:lang w:val="mn-MN"/>
        </w:rPr>
      </w:pPr>
    </w:p>
    <w:p w14:paraId="4186C8C2" w14:textId="77777777" w:rsidR="00CF5C8E" w:rsidRDefault="00CF5C8E" w:rsidP="00B64995">
      <w:pPr>
        <w:jc w:val="center"/>
        <w:rPr>
          <w:b/>
          <w:bCs/>
          <w:caps/>
          <w:lang w:val="mn-MN"/>
        </w:rPr>
      </w:pPr>
    </w:p>
    <w:p w14:paraId="5EFEF749" w14:textId="77777777" w:rsidR="00CF5C8E" w:rsidRDefault="00CF5C8E" w:rsidP="00B64995">
      <w:pPr>
        <w:jc w:val="center"/>
        <w:rPr>
          <w:b/>
          <w:bCs/>
          <w:caps/>
          <w:lang w:val="mn-MN"/>
        </w:rPr>
      </w:pPr>
    </w:p>
    <w:p w14:paraId="190ECC06" w14:textId="77777777" w:rsidR="00CF5C8E" w:rsidRDefault="00CF5C8E" w:rsidP="00B64995">
      <w:pPr>
        <w:jc w:val="center"/>
        <w:rPr>
          <w:b/>
          <w:bCs/>
          <w:caps/>
          <w:lang w:val="mn-MN"/>
        </w:rPr>
      </w:pPr>
    </w:p>
    <w:p w14:paraId="430C286D" w14:textId="77777777" w:rsidR="00CF5C8E" w:rsidRDefault="00CF5C8E" w:rsidP="00B64995">
      <w:pPr>
        <w:jc w:val="center"/>
        <w:rPr>
          <w:b/>
          <w:bCs/>
          <w:caps/>
          <w:lang w:val="mn-MN"/>
        </w:rPr>
      </w:pPr>
    </w:p>
    <w:p w14:paraId="3DC56C61" w14:textId="77777777" w:rsidR="00CF5C8E" w:rsidRDefault="00CF5C8E" w:rsidP="00B64995">
      <w:pPr>
        <w:jc w:val="center"/>
        <w:rPr>
          <w:b/>
          <w:bCs/>
          <w:caps/>
          <w:lang w:val="mn-MN"/>
        </w:rPr>
      </w:pPr>
    </w:p>
    <w:p w14:paraId="5A138CB2" w14:textId="77777777" w:rsidR="00CF5C8E" w:rsidRDefault="00CF5C8E" w:rsidP="00B64995">
      <w:pPr>
        <w:jc w:val="center"/>
        <w:rPr>
          <w:b/>
          <w:bCs/>
          <w:caps/>
          <w:lang w:val="mn-MN"/>
        </w:rPr>
      </w:pPr>
    </w:p>
    <w:p w14:paraId="71EC8258" w14:textId="77777777" w:rsidR="00CF5C8E" w:rsidRDefault="00CF5C8E" w:rsidP="00B64995">
      <w:pPr>
        <w:jc w:val="center"/>
        <w:rPr>
          <w:b/>
          <w:bCs/>
          <w:caps/>
          <w:lang w:val="mn-MN"/>
        </w:rPr>
      </w:pPr>
    </w:p>
    <w:p w14:paraId="60778D5B" w14:textId="77777777" w:rsidR="00CF5C8E" w:rsidRDefault="00CF5C8E" w:rsidP="00B64995">
      <w:pPr>
        <w:jc w:val="center"/>
        <w:rPr>
          <w:b/>
          <w:bCs/>
          <w:caps/>
          <w:lang w:val="mn-MN"/>
        </w:rPr>
      </w:pPr>
    </w:p>
    <w:p w14:paraId="16BFA3A2" w14:textId="77777777" w:rsidR="00CF5C8E" w:rsidRDefault="00CF5C8E" w:rsidP="00B64995">
      <w:pPr>
        <w:jc w:val="center"/>
        <w:rPr>
          <w:b/>
          <w:bCs/>
          <w:caps/>
          <w:lang w:val="mn-MN"/>
        </w:rPr>
      </w:pPr>
    </w:p>
    <w:p w14:paraId="6C60736E" w14:textId="77777777" w:rsidR="00CF5C8E" w:rsidRDefault="00CF5C8E" w:rsidP="00B64995">
      <w:pPr>
        <w:jc w:val="center"/>
        <w:rPr>
          <w:b/>
          <w:bCs/>
          <w:caps/>
          <w:lang w:val="mn-MN"/>
        </w:rPr>
      </w:pPr>
    </w:p>
    <w:p w14:paraId="6C546651" w14:textId="50F544E2" w:rsidR="00F747E9" w:rsidRPr="00B64995" w:rsidRDefault="00B64995" w:rsidP="00B64995">
      <w:pPr>
        <w:jc w:val="center"/>
        <w:rPr>
          <w:b/>
          <w:bCs/>
          <w:caps/>
          <w:lang w:val="mn-MN"/>
        </w:rPr>
      </w:pPr>
      <w:r w:rsidRPr="00B64995">
        <w:rPr>
          <w:b/>
          <w:bCs/>
          <w:caps/>
          <w:lang w:val="mn-MN"/>
        </w:rPr>
        <w:t>Их Монгол улсын дипломат бодлого: түүх, орчин үе</w:t>
      </w:r>
    </w:p>
    <w:p w14:paraId="2BD7C74E" w14:textId="17FB5F5F" w:rsidR="00B64995" w:rsidRPr="00B64995" w:rsidRDefault="00B64995" w:rsidP="00B64995">
      <w:pPr>
        <w:jc w:val="center"/>
        <w:rPr>
          <w:lang w:val="mn-MN"/>
        </w:rPr>
      </w:pPr>
      <w:r w:rsidRPr="00B64995">
        <w:rPr>
          <w:lang w:val="mn-MN"/>
        </w:rPr>
        <w:t>Эрдэм шинжилгээний олон улсын эрдэм шинжилгээний хурал зохион байгуулах удирдамж</w:t>
      </w:r>
    </w:p>
    <w:p w14:paraId="4223453C" w14:textId="1C985F05" w:rsidR="00F747E9" w:rsidRPr="00AF3143" w:rsidRDefault="00F747E9" w:rsidP="00F747E9">
      <w:pPr>
        <w:rPr>
          <w:b/>
          <w:bCs/>
          <w:lang w:val="mn-MN"/>
        </w:rPr>
      </w:pPr>
      <w:r w:rsidRPr="00AF3143">
        <w:rPr>
          <w:b/>
          <w:bCs/>
          <w:lang w:val="mn-MN"/>
        </w:rPr>
        <w:t>1. Ерөнхий мэдээлэл</w:t>
      </w:r>
    </w:p>
    <w:p w14:paraId="5E23D4A1" w14:textId="550F1611" w:rsidR="00F747E9" w:rsidRPr="00AF3143" w:rsidRDefault="00B64995" w:rsidP="00B64995">
      <w:pPr>
        <w:ind w:firstLine="720"/>
        <w:jc w:val="both"/>
        <w:rPr>
          <w:lang w:val="mn-MN"/>
        </w:rPr>
      </w:pPr>
      <w:r>
        <w:rPr>
          <w:lang w:val="mn-MN"/>
        </w:rPr>
        <w:t xml:space="preserve">Эзэн Чингис хааны байгуулсан Их Монгол улсын 820 жилийн ойд зориулж зохион байгуулах “Их Монгол улсын дипломат бодлого: </w:t>
      </w:r>
      <w:r w:rsidRPr="00B64995">
        <w:rPr>
          <w:i/>
          <w:iCs/>
          <w:lang w:val="mn-MN"/>
        </w:rPr>
        <w:t>түүх, орчин үе</w:t>
      </w:r>
      <w:r>
        <w:rPr>
          <w:lang w:val="mn-MN"/>
        </w:rPr>
        <w:t xml:space="preserve">” сэдэвт олон улсын эрдэм шинжилгээний хурлыг зохион байгуулж Монголын эзэнт улсын бүс нутаг, олон улсын гадаад бодлого дахь нөлөө байр суурь, дипломат ёс, дэг журам, нөлөөллийн тухай асуудлыг хөндөхөөс гадна тэдний үлдээсэн өвийг судалсан эрдэмтдийн хамтын судалгааг хэлэлцэхэд оршино. Чингис хааны хэрэгжүүлсэн </w:t>
      </w:r>
      <w:r w:rsidR="00F747E9" w:rsidRPr="00AF3143">
        <w:rPr>
          <w:lang w:val="mn-MN"/>
        </w:rPr>
        <w:t xml:space="preserve">дипломат бодлого, элчийн халдашгүй дархан байдал, олон улсын гэрээ хэлэлцээрийн зарчим, хэм хэмжээ,  олон улсын харилцаанд мөрдөгдөж байсан ёс зүйн хэм хэмжээг орчин үеийн олон улсын эрх зүйн онол, практиктай уялдуулан хэлэлцэх зорилгоор уг олон улсын эрдэм шинжилгээний хурлыг зохион байгуулах болно. </w:t>
      </w:r>
    </w:p>
    <w:p w14:paraId="1FA1096B" w14:textId="2BCA3071" w:rsidR="00F747E9" w:rsidRPr="00AF3143" w:rsidRDefault="00F747E9" w:rsidP="00B64995">
      <w:pPr>
        <w:ind w:firstLine="720"/>
        <w:jc w:val="both"/>
        <w:rPr>
          <w:lang w:val="mn-MN"/>
        </w:rPr>
      </w:pPr>
      <w:r w:rsidRPr="00AF3143">
        <w:rPr>
          <w:lang w:val="mn-MN"/>
        </w:rPr>
        <w:t>Энэхүү</w:t>
      </w:r>
      <w:r w:rsidR="00B64995">
        <w:rPr>
          <w:lang w:val="mn-MN"/>
        </w:rPr>
        <w:t xml:space="preserve"> олон улсын эрдэм шинжилгээний</w:t>
      </w:r>
      <w:r w:rsidRPr="00AF3143">
        <w:rPr>
          <w:lang w:val="mn-MN"/>
        </w:rPr>
        <w:t xml:space="preserve"> хурал нь Евразийн XIII зууны улс төрийн дэг журам ба өнөөгийн олон улсын эрх зүйн тогтолцооны түүхэн залгамж холбоог</w:t>
      </w:r>
      <w:r w:rsidR="00B64995">
        <w:rPr>
          <w:lang w:val="mn-MN"/>
        </w:rPr>
        <w:t xml:space="preserve"> тодруулах, онцлогыг тодорхойлох, харилцан нөлөөллийг дүгнэн хэлэлцэхэд</w:t>
      </w:r>
      <w:r w:rsidRPr="00AF3143">
        <w:rPr>
          <w:lang w:val="mn-MN"/>
        </w:rPr>
        <w:t xml:space="preserve"> чиглэнэ.</w:t>
      </w:r>
    </w:p>
    <w:p w14:paraId="2C6178A6" w14:textId="28675622" w:rsidR="00F747E9" w:rsidRPr="00B56CEF" w:rsidRDefault="00F747E9" w:rsidP="00F747E9">
      <w:pPr>
        <w:rPr>
          <w:b/>
          <w:bCs/>
        </w:rPr>
      </w:pPr>
      <w:r>
        <w:rPr>
          <w:b/>
          <w:bCs/>
        </w:rPr>
        <w:t>2</w:t>
      </w:r>
      <w:r w:rsidRPr="00B56CEF">
        <w:rPr>
          <w:b/>
          <w:bCs/>
        </w:rPr>
        <w:t xml:space="preserve">. </w:t>
      </w:r>
      <w:proofErr w:type="spellStart"/>
      <w:r w:rsidRPr="00B56CEF">
        <w:rPr>
          <w:b/>
          <w:bCs/>
        </w:rPr>
        <w:t>Зорилго</w:t>
      </w:r>
      <w:proofErr w:type="spellEnd"/>
    </w:p>
    <w:p w14:paraId="325E3154" w14:textId="2E3024B1" w:rsidR="00F747E9" w:rsidRPr="00B56CEF" w:rsidRDefault="00F747E9" w:rsidP="00F747E9">
      <w:pPr>
        <w:numPr>
          <w:ilvl w:val="0"/>
          <w:numId w:val="1"/>
        </w:numPr>
      </w:pPr>
      <w:proofErr w:type="spellStart"/>
      <w:r w:rsidRPr="00B56CEF">
        <w:lastRenderedPageBreak/>
        <w:t>Чингис</w:t>
      </w:r>
      <w:proofErr w:type="spellEnd"/>
      <w:r w:rsidRPr="00B56CEF">
        <w:t xml:space="preserve"> </w:t>
      </w:r>
      <w:proofErr w:type="spellStart"/>
      <w:r w:rsidRPr="00B56CEF">
        <w:t>хаан</w:t>
      </w:r>
      <w:proofErr w:type="spellEnd"/>
      <w:r w:rsidR="00B64995">
        <w:rPr>
          <w:lang w:val="mn-MN"/>
        </w:rPr>
        <w:t xml:space="preserve"> болон түүний угсааны хаад, язгууртны </w:t>
      </w:r>
      <w:proofErr w:type="spellStart"/>
      <w:r w:rsidRPr="00B56CEF">
        <w:t>үеийн</w:t>
      </w:r>
      <w:proofErr w:type="spellEnd"/>
      <w:r w:rsidRPr="00B56CEF">
        <w:t xml:space="preserve"> </w:t>
      </w:r>
      <w:proofErr w:type="spellStart"/>
      <w:r w:rsidRPr="00B56CEF">
        <w:t>дипломат</w:t>
      </w:r>
      <w:proofErr w:type="spellEnd"/>
      <w:r w:rsidRPr="00B56CEF">
        <w:t xml:space="preserve"> </w:t>
      </w:r>
      <w:proofErr w:type="spellStart"/>
      <w:r w:rsidRPr="00B56CEF">
        <w:t>харилцааны</w:t>
      </w:r>
      <w:proofErr w:type="spellEnd"/>
      <w:r w:rsidRPr="00B56CEF">
        <w:t xml:space="preserve"> </w:t>
      </w:r>
      <w:proofErr w:type="spellStart"/>
      <w:r w:rsidRPr="00B56CEF">
        <w:t>институцийн</w:t>
      </w:r>
      <w:proofErr w:type="spellEnd"/>
      <w:r w:rsidRPr="00B56CEF">
        <w:t xml:space="preserve"> </w:t>
      </w:r>
      <w:proofErr w:type="spellStart"/>
      <w:r w:rsidRPr="00B56CEF">
        <w:t>онцлогийг</w:t>
      </w:r>
      <w:proofErr w:type="spellEnd"/>
      <w:r w:rsidRPr="00B56CEF">
        <w:t xml:space="preserve"> </w:t>
      </w:r>
      <w:proofErr w:type="spellStart"/>
      <w:r w:rsidRPr="00B56CEF">
        <w:t>тодорхойлох</w:t>
      </w:r>
      <w:proofErr w:type="spellEnd"/>
      <w:r w:rsidR="00B64995">
        <w:rPr>
          <w:lang w:val="mn-MN"/>
        </w:rPr>
        <w:t xml:space="preserve">, бодлогыг тодруулах </w:t>
      </w:r>
    </w:p>
    <w:p w14:paraId="62971FC2" w14:textId="1F68FB78" w:rsidR="00F747E9" w:rsidRPr="00B56CEF" w:rsidRDefault="00B64995" w:rsidP="00F747E9">
      <w:pPr>
        <w:numPr>
          <w:ilvl w:val="0"/>
          <w:numId w:val="1"/>
        </w:numPr>
      </w:pPr>
      <w:r>
        <w:rPr>
          <w:lang w:val="mn-MN"/>
        </w:rPr>
        <w:t xml:space="preserve">Дипломат ёс горим, дэг журам, элчин харилцааны үйл ажиллагааны түүхэн үндсийг тодруулах, уламжлагдсан байдлыг харьцуулан судлах </w:t>
      </w:r>
    </w:p>
    <w:p w14:paraId="5AAA30D0" w14:textId="361300CA" w:rsidR="00F747E9" w:rsidRPr="00B56CEF" w:rsidRDefault="00B64995" w:rsidP="00F747E9">
      <w:pPr>
        <w:numPr>
          <w:ilvl w:val="0"/>
          <w:numId w:val="1"/>
        </w:numPr>
      </w:pPr>
      <w:r>
        <w:rPr>
          <w:lang w:val="mn-MN"/>
        </w:rPr>
        <w:t xml:space="preserve">Их Монгол Улсын </w:t>
      </w:r>
      <w:r w:rsidR="00F747E9" w:rsidRPr="00B56CEF">
        <w:t>“</w:t>
      </w:r>
      <w:proofErr w:type="spellStart"/>
      <w:r w:rsidR="00F747E9" w:rsidRPr="00B56CEF">
        <w:t>Их</w:t>
      </w:r>
      <w:proofErr w:type="spellEnd"/>
      <w:r w:rsidR="00F747E9" w:rsidRPr="00B56CEF">
        <w:t xml:space="preserve"> </w:t>
      </w:r>
      <w:proofErr w:type="spellStart"/>
      <w:r w:rsidR="00F747E9" w:rsidRPr="00B56CEF">
        <w:t>засаг</w:t>
      </w:r>
      <w:proofErr w:type="spellEnd"/>
      <w:r w:rsidR="00F747E9" w:rsidRPr="00B56CEF">
        <w:t xml:space="preserve">” </w:t>
      </w:r>
      <w:r>
        <w:rPr>
          <w:lang w:val="mn-MN"/>
        </w:rPr>
        <w:t xml:space="preserve">хууль </w:t>
      </w:r>
      <w:proofErr w:type="spellStart"/>
      <w:r w:rsidR="00F747E9" w:rsidRPr="00B56CEF">
        <w:t>ба</w:t>
      </w:r>
      <w:proofErr w:type="spellEnd"/>
      <w:r w:rsidR="00F747E9" w:rsidRPr="00B56CEF">
        <w:t xml:space="preserve"> </w:t>
      </w:r>
      <w:proofErr w:type="spellStart"/>
      <w:r w:rsidR="00F747E9" w:rsidRPr="00B56CEF">
        <w:t>олон</w:t>
      </w:r>
      <w:proofErr w:type="spellEnd"/>
      <w:r w:rsidR="00F747E9" w:rsidRPr="00B56CEF">
        <w:t xml:space="preserve"> </w:t>
      </w:r>
      <w:proofErr w:type="spellStart"/>
      <w:r w:rsidR="00F747E9" w:rsidRPr="00B56CEF">
        <w:t>улсын</w:t>
      </w:r>
      <w:proofErr w:type="spellEnd"/>
      <w:r w:rsidR="00F747E9" w:rsidRPr="00B56CEF">
        <w:t xml:space="preserve"> </w:t>
      </w:r>
      <w:proofErr w:type="spellStart"/>
      <w:r w:rsidR="00F747E9" w:rsidRPr="00B56CEF">
        <w:t>нийтийн</w:t>
      </w:r>
      <w:proofErr w:type="spellEnd"/>
      <w:r w:rsidR="00F747E9" w:rsidRPr="00B56CEF">
        <w:t xml:space="preserve"> </w:t>
      </w:r>
      <w:proofErr w:type="spellStart"/>
      <w:r w:rsidR="00F747E9" w:rsidRPr="00B56CEF">
        <w:t>эрх</w:t>
      </w:r>
      <w:proofErr w:type="spellEnd"/>
      <w:r w:rsidR="00F747E9" w:rsidRPr="00B56CEF">
        <w:t xml:space="preserve"> </w:t>
      </w:r>
      <w:proofErr w:type="spellStart"/>
      <w:r w:rsidR="00F747E9" w:rsidRPr="00B56CEF">
        <w:t>зүйн</w:t>
      </w:r>
      <w:proofErr w:type="spellEnd"/>
      <w:r w:rsidR="00F747E9" w:rsidRPr="00B56CEF">
        <w:t xml:space="preserve"> </w:t>
      </w:r>
      <w:proofErr w:type="spellStart"/>
      <w:r w:rsidR="00F747E9" w:rsidRPr="00B56CEF">
        <w:t>зарчмууд</w:t>
      </w:r>
      <w:proofErr w:type="spellEnd"/>
      <w:r>
        <w:rPr>
          <w:lang w:val="mn-MN"/>
        </w:rPr>
        <w:t xml:space="preserve">тай харьцуулан судлах, дипломат харилцааны эрх зүйн тогтолцоонд хэрхэн уламжлан үлдснийг тодорхойлох </w:t>
      </w:r>
    </w:p>
    <w:p w14:paraId="4E1F8583" w14:textId="3568419F" w:rsidR="00F747E9" w:rsidRPr="00B56CEF" w:rsidRDefault="00B64995" w:rsidP="00F747E9">
      <w:pPr>
        <w:numPr>
          <w:ilvl w:val="0"/>
          <w:numId w:val="1"/>
        </w:numPr>
      </w:pPr>
      <w:r>
        <w:rPr>
          <w:lang w:val="mn-MN"/>
        </w:rPr>
        <w:t>Монголчуудын бүс нутаг, дэлхийн дипломат харилцаанд үзүүлсэн нөлөө, байр суурийг о</w:t>
      </w:r>
      <w:proofErr w:type="spellStart"/>
      <w:r w:rsidR="00F747E9" w:rsidRPr="00B56CEF">
        <w:t>рчин</w:t>
      </w:r>
      <w:proofErr w:type="spellEnd"/>
      <w:r w:rsidR="00F747E9" w:rsidRPr="00B56CEF">
        <w:t xml:space="preserve"> </w:t>
      </w:r>
      <w:proofErr w:type="spellStart"/>
      <w:r w:rsidR="00F747E9" w:rsidRPr="00B56CEF">
        <w:t>үеийн</w:t>
      </w:r>
      <w:proofErr w:type="spellEnd"/>
      <w:r>
        <w:rPr>
          <w:lang w:val="mn-MN"/>
        </w:rPr>
        <w:t xml:space="preserve"> олон улсын</w:t>
      </w:r>
      <w:r w:rsidR="00F747E9" w:rsidRPr="00B56CEF">
        <w:t xml:space="preserve"> </w:t>
      </w:r>
      <w:proofErr w:type="spellStart"/>
      <w:r w:rsidR="00F747E9" w:rsidRPr="00B56CEF">
        <w:t>дипломат</w:t>
      </w:r>
      <w:proofErr w:type="spellEnd"/>
      <w:r w:rsidR="00F747E9" w:rsidRPr="00B56CEF">
        <w:t xml:space="preserve"> </w:t>
      </w:r>
      <w:proofErr w:type="spellStart"/>
      <w:r w:rsidR="00F747E9" w:rsidRPr="00B56CEF">
        <w:t>эрх</w:t>
      </w:r>
      <w:proofErr w:type="spellEnd"/>
      <w:r w:rsidR="00F747E9" w:rsidRPr="00B56CEF">
        <w:t xml:space="preserve"> </w:t>
      </w:r>
      <w:proofErr w:type="spellStart"/>
      <w:r w:rsidR="00F747E9" w:rsidRPr="00B56CEF">
        <w:t>зүйн</w:t>
      </w:r>
      <w:proofErr w:type="spellEnd"/>
      <w:r w:rsidR="00F747E9" w:rsidRPr="00B56CEF">
        <w:t xml:space="preserve"> </w:t>
      </w:r>
      <w:proofErr w:type="spellStart"/>
      <w:r w:rsidR="00F747E9" w:rsidRPr="00B56CEF">
        <w:t>хөгжилд</w:t>
      </w:r>
      <w:proofErr w:type="spellEnd"/>
      <w:r w:rsidR="00F747E9" w:rsidRPr="00B56CEF">
        <w:t xml:space="preserve"> </w:t>
      </w:r>
      <w:proofErr w:type="spellStart"/>
      <w:r w:rsidR="00F747E9" w:rsidRPr="00B56CEF">
        <w:t>оруулсан</w:t>
      </w:r>
      <w:proofErr w:type="spellEnd"/>
      <w:r w:rsidR="00F747E9" w:rsidRPr="00B56CEF">
        <w:t xml:space="preserve"> </w:t>
      </w:r>
      <w:proofErr w:type="spellStart"/>
      <w:r w:rsidR="00F747E9">
        <w:t>хувь</w:t>
      </w:r>
      <w:proofErr w:type="spellEnd"/>
      <w:r w:rsidR="00F747E9">
        <w:t xml:space="preserve"> </w:t>
      </w:r>
      <w:proofErr w:type="spellStart"/>
      <w:r w:rsidR="00F747E9">
        <w:t>нэмэр</w:t>
      </w:r>
      <w:proofErr w:type="spellEnd"/>
      <w:r w:rsidR="00F747E9">
        <w:t xml:space="preserve"> </w:t>
      </w:r>
      <w:proofErr w:type="spellStart"/>
      <w:r w:rsidR="00F747E9">
        <w:t>болон</w:t>
      </w:r>
      <w:proofErr w:type="spellEnd"/>
      <w:r w:rsidR="00F747E9">
        <w:t xml:space="preserve"> </w:t>
      </w:r>
      <w:proofErr w:type="spellStart"/>
      <w:r w:rsidR="00F747E9" w:rsidRPr="00B56CEF">
        <w:t>нөлөөг</w:t>
      </w:r>
      <w:proofErr w:type="spellEnd"/>
      <w:r w:rsidR="00F747E9" w:rsidRPr="00B56CEF">
        <w:t xml:space="preserve"> </w:t>
      </w:r>
      <w:proofErr w:type="spellStart"/>
      <w:r w:rsidR="00F747E9" w:rsidRPr="00B56CEF">
        <w:t>үнэлэх</w:t>
      </w:r>
      <w:proofErr w:type="spellEnd"/>
      <w:r w:rsidR="008C18AD">
        <w:rPr>
          <w:lang w:val="mn-MN"/>
        </w:rPr>
        <w:t xml:space="preserve">, харьцуулах </w:t>
      </w:r>
    </w:p>
    <w:p w14:paraId="1E30B43D" w14:textId="1A7DAF08" w:rsidR="00F747E9" w:rsidRPr="00B56CEF" w:rsidRDefault="00F747E9" w:rsidP="00F747E9">
      <w:pPr>
        <w:rPr>
          <w:b/>
          <w:bCs/>
        </w:rPr>
      </w:pPr>
      <w:r>
        <w:rPr>
          <w:b/>
          <w:bCs/>
        </w:rPr>
        <w:t xml:space="preserve">3. </w:t>
      </w:r>
      <w:r w:rsidRPr="00B56CEF">
        <w:rPr>
          <w:b/>
          <w:bCs/>
        </w:rPr>
        <w:t xml:space="preserve"> </w:t>
      </w:r>
      <w:proofErr w:type="spellStart"/>
      <w:r w:rsidRPr="00B56CEF">
        <w:rPr>
          <w:b/>
          <w:bCs/>
        </w:rPr>
        <w:t>Хэлэлцэх</w:t>
      </w:r>
      <w:proofErr w:type="spellEnd"/>
      <w:r w:rsidRPr="00B56CEF">
        <w:rPr>
          <w:b/>
          <w:bCs/>
        </w:rPr>
        <w:t xml:space="preserve"> </w:t>
      </w:r>
      <w:proofErr w:type="spellStart"/>
      <w:r w:rsidRPr="00B56CEF">
        <w:rPr>
          <w:b/>
          <w:bCs/>
        </w:rPr>
        <w:t>үндсэн</w:t>
      </w:r>
      <w:proofErr w:type="spellEnd"/>
      <w:r w:rsidRPr="00B56CEF">
        <w:rPr>
          <w:b/>
          <w:bCs/>
        </w:rPr>
        <w:t xml:space="preserve"> </w:t>
      </w:r>
      <w:proofErr w:type="spellStart"/>
      <w:r w:rsidRPr="00B56CEF">
        <w:rPr>
          <w:b/>
          <w:bCs/>
        </w:rPr>
        <w:t>чиглэл</w:t>
      </w:r>
      <w:proofErr w:type="spellEnd"/>
    </w:p>
    <w:p w14:paraId="4D7F5A35" w14:textId="77777777" w:rsidR="00F747E9" w:rsidRPr="00B56CEF" w:rsidRDefault="00F747E9" w:rsidP="00F747E9">
      <w:pPr>
        <w:numPr>
          <w:ilvl w:val="0"/>
          <w:numId w:val="2"/>
        </w:numPr>
        <w:rPr>
          <w:lang w:val="ru-RU"/>
        </w:rPr>
      </w:pPr>
      <w:r w:rsidRPr="00B56CEF">
        <w:rPr>
          <w:lang w:val="ru-RU"/>
        </w:rPr>
        <w:t>Чингис хаан ба дипломат албаны институцжилт</w:t>
      </w:r>
    </w:p>
    <w:p w14:paraId="29B47920" w14:textId="50A01A4A" w:rsidR="00F747E9" w:rsidRPr="00B56CEF" w:rsidRDefault="008C18AD" w:rsidP="00F747E9">
      <w:pPr>
        <w:numPr>
          <w:ilvl w:val="0"/>
          <w:numId w:val="2"/>
        </w:numPr>
        <w:rPr>
          <w:lang w:val="ru-RU"/>
        </w:rPr>
      </w:pPr>
      <w:r>
        <w:rPr>
          <w:lang w:val="mn-MN"/>
        </w:rPr>
        <w:t>Монголын эзэнт улсын элчин харилцаа</w:t>
      </w:r>
      <w:r w:rsidR="00F747E9" w:rsidRPr="00B56CEF">
        <w:rPr>
          <w:lang w:val="ru-RU"/>
        </w:rPr>
        <w:t>: түүхэн эх сурвалж ба орчин үеийн зохицуулалт</w:t>
      </w:r>
    </w:p>
    <w:p w14:paraId="4D399083" w14:textId="4801D163" w:rsidR="00F747E9" w:rsidRPr="008C18AD" w:rsidRDefault="00F747E9" w:rsidP="00F747E9">
      <w:pPr>
        <w:numPr>
          <w:ilvl w:val="0"/>
          <w:numId w:val="2"/>
        </w:numPr>
        <w:rPr>
          <w:lang w:val="ru-RU"/>
        </w:rPr>
      </w:pPr>
      <w:r w:rsidRPr="00B56CEF">
        <w:t>XIII</w:t>
      </w:r>
      <w:r w:rsidRPr="008C18AD">
        <w:rPr>
          <w:lang w:val="ru-RU"/>
        </w:rPr>
        <w:t xml:space="preserve"> зууны олон улсын харилцаа </w:t>
      </w:r>
      <w:r w:rsidRPr="00B56CEF">
        <w:t>jus</w:t>
      </w:r>
      <w:r w:rsidRPr="008C18AD">
        <w:rPr>
          <w:lang w:val="ru-RU"/>
        </w:rPr>
        <w:t xml:space="preserve"> </w:t>
      </w:r>
      <w:r w:rsidRPr="00B56CEF">
        <w:t>gentium</w:t>
      </w:r>
      <w:r w:rsidRPr="008C18AD">
        <w:rPr>
          <w:lang w:val="ru-RU"/>
        </w:rPr>
        <w:t>-ийн ойлголт</w:t>
      </w:r>
      <w:r w:rsidR="008C18AD" w:rsidRPr="00AF3143">
        <w:rPr>
          <w:lang w:val="ru-RU"/>
        </w:rPr>
        <w:t xml:space="preserve"> </w:t>
      </w:r>
      <w:r w:rsidR="008C18AD">
        <w:rPr>
          <w:lang w:val="mn-MN"/>
        </w:rPr>
        <w:t xml:space="preserve">ба </w:t>
      </w:r>
      <w:r w:rsidRPr="008C18AD">
        <w:rPr>
          <w:lang w:val="ru-RU"/>
        </w:rPr>
        <w:t>“Их засаг” ба олон улсын эрх зүйн үндсэн зарчмууд</w:t>
      </w:r>
    </w:p>
    <w:p w14:paraId="3469D253" w14:textId="71BB5EF1" w:rsidR="00F747E9" w:rsidRPr="00B56CEF" w:rsidRDefault="008C18AD" w:rsidP="00F747E9">
      <w:pPr>
        <w:numPr>
          <w:ilvl w:val="0"/>
          <w:numId w:val="2"/>
        </w:numPr>
        <w:rPr>
          <w:lang w:val="ru-RU"/>
        </w:rPr>
      </w:pPr>
      <w:r>
        <w:rPr>
          <w:lang w:val="mn-MN"/>
        </w:rPr>
        <w:t>Д</w:t>
      </w:r>
      <w:r w:rsidR="00F747E9" w:rsidRPr="00B56CEF">
        <w:rPr>
          <w:lang w:val="ru-RU"/>
        </w:rPr>
        <w:t>ипломат ёс зүйн уламжлал</w:t>
      </w:r>
      <w:r>
        <w:rPr>
          <w:lang w:val="mn-MN"/>
        </w:rPr>
        <w:t xml:space="preserve"> ба Монгол улсын гадаад бодлого </w:t>
      </w:r>
    </w:p>
    <w:p w14:paraId="5AB680BC" w14:textId="77777777" w:rsidR="00F747E9" w:rsidRPr="00B56CEF" w:rsidRDefault="00F747E9" w:rsidP="00F747E9">
      <w:pPr>
        <w:numPr>
          <w:ilvl w:val="0"/>
          <w:numId w:val="2"/>
        </w:numPr>
        <w:rPr>
          <w:lang w:val="ru-RU"/>
        </w:rPr>
      </w:pPr>
      <w:r w:rsidRPr="00B56CEF">
        <w:rPr>
          <w:lang w:val="ru-RU"/>
        </w:rPr>
        <w:t>Орчин үеийн дипломат эрх зүй ба түүхэн туршлага</w:t>
      </w:r>
    </w:p>
    <w:p w14:paraId="0642F768" w14:textId="165B0648" w:rsidR="00F747E9" w:rsidRPr="00B56CEF" w:rsidRDefault="00F747E9" w:rsidP="00F747E9">
      <w:pPr>
        <w:rPr>
          <w:b/>
          <w:bCs/>
        </w:rPr>
      </w:pPr>
      <w:r>
        <w:rPr>
          <w:b/>
          <w:bCs/>
        </w:rPr>
        <w:t>4</w:t>
      </w:r>
      <w:r w:rsidRPr="00B56CEF">
        <w:rPr>
          <w:b/>
          <w:bCs/>
        </w:rPr>
        <w:t xml:space="preserve">. </w:t>
      </w:r>
      <w:proofErr w:type="spellStart"/>
      <w:r w:rsidRPr="00B56CEF">
        <w:rPr>
          <w:b/>
          <w:bCs/>
        </w:rPr>
        <w:t>Оролцогчид</w:t>
      </w:r>
      <w:proofErr w:type="spellEnd"/>
    </w:p>
    <w:p w14:paraId="521A0B73" w14:textId="77777777" w:rsidR="00F747E9" w:rsidRPr="00B56CEF" w:rsidRDefault="00F747E9" w:rsidP="00F747E9">
      <w:pPr>
        <w:numPr>
          <w:ilvl w:val="0"/>
          <w:numId w:val="3"/>
        </w:numPr>
      </w:pPr>
      <w:proofErr w:type="spellStart"/>
      <w:r w:rsidRPr="00B56CEF">
        <w:t>Олон</w:t>
      </w:r>
      <w:proofErr w:type="spellEnd"/>
      <w:r w:rsidRPr="00B56CEF">
        <w:t xml:space="preserve"> </w:t>
      </w:r>
      <w:proofErr w:type="spellStart"/>
      <w:r w:rsidRPr="00B56CEF">
        <w:t>улсын</w:t>
      </w:r>
      <w:proofErr w:type="spellEnd"/>
      <w:r w:rsidRPr="00B56CEF">
        <w:t xml:space="preserve"> </w:t>
      </w:r>
      <w:proofErr w:type="spellStart"/>
      <w:r w:rsidRPr="00B56CEF">
        <w:t>эрх</w:t>
      </w:r>
      <w:proofErr w:type="spellEnd"/>
      <w:r w:rsidRPr="00B56CEF">
        <w:t xml:space="preserve"> </w:t>
      </w:r>
      <w:proofErr w:type="spellStart"/>
      <w:r w:rsidRPr="00B56CEF">
        <w:t>зүй</w:t>
      </w:r>
      <w:proofErr w:type="spellEnd"/>
      <w:r w:rsidRPr="00B56CEF">
        <w:t xml:space="preserve">, </w:t>
      </w:r>
      <w:proofErr w:type="spellStart"/>
      <w:r w:rsidRPr="00B56CEF">
        <w:t>түүх</w:t>
      </w:r>
      <w:proofErr w:type="spellEnd"/>
      <w:r w:rsidRPr="00B56CEF">
        <w:t xml:space="preserve">, </w:t>
      </w:r>
      <w:proofErr w:type="spellStart"/>
      <w:r w:rsidRPr="00B56CEF">
        <w:t>дипломат</w:t>
      </w:r>
      <w:proofErr w:type="spellEnd"/>
      <w:r w:rsidRPr="00B56CEF">
        <w:t xml:space="preserve"> </w:t>
      </w:r>
      <w:proofErr w:type="spellStart"/>
      <w:r w:rsidRPr="00B56CEF">
        <w:t>судлалын</w:t>
      </w:r>
      <w:proofErr w:type="spellEnd"/>
      <w:r w:rsidRPr="00B56CEF">
        <w:t xml:space="preserve"> </w:t>
      </w:r>
      <w:proofErr w:type="spellStart"/>
      <w:r w:rsidRPr="00B56CEF">
        <w:t>эрдэмтэн</w:t>
      </w:r>
      <w:proofErr w:type="spellEnd"/>
      <w:r w:rsidRPr="00B56CEF">
        <w:t xml:space="preserve">, </w:t>
      </w:r>
      <w:proofErr w:type="spellStart"/>
      <w:r w:rsidRPr="00B56CEF">
        <w:t>судлаачид</w:t>
      </w:r>
      <w:proofErr w:type="spellEnd"/>
    </w:p>
    <w:p w14:paraId="1B06F45B" w14:textId="1B2C3743" w:rsidR="00F747E9" w:rsidRPr="00B56CEF" w:rsidRDefault="00F747E9" w:rsidP="00F747E9">
      <w:pPr>
        <w:numPr>
          <w:ilvl w:val="0"/>
          <w:numId w:val="3"/>
        </w:numPr>
      </w:pPr>
      <w:r w:rsidRPr="008C18AD">
        <w:rPr>
          <w:lang w:val="ru-RU"/>
        </w:rPr>
        <w:t>Гадаад</w:t>
      </w:r>
      <w:r w:rsidRPr="00B56CEF">
        <w:t xml:space="preserve">, </w:t>
      </w:r>
      <w:r w:rsidRPr="008C18AD">
        <w:rPr>
          <w:lang w:val="ru-RU"/>
        </w:rPr>
        <w:t>дотоодын</w:t>
      </w:r>
      <w:r w:rsidRPr="00B56CEF">
        <w:t xml:space="preserve"> </w:t>
      </w:r>
      <w:r w:rsidRPr="008C18AD">
        <w:rPr>
          <w:lang w:val="ru-RU"/>
        </w:rPr>
        <w:t>их</w:t>
      </w:r>
      <w:r w:rsidRPr="00B56CEF">
        <w:t xml:space="preserve">, </w:t>
      </w:r>
      <w:r w:rsidRPr="008C18AD">
        <w:rPr>
          <w:lang w:val="ru-RU"/>
        </w:rPr>
        <w:t>дээд</w:t>
      </w:r>
      <w:r w:rsidRPr="00B56CEF">
        <w:t xml:space="preserve"> </w:t>
      </w:r>
      <w:r w:rsidRPr="008C18AD">
        <w:rPr>
          <w:lang w:val="ru-RU"/>
        </w:rPr>
        <w:t>сургуулийн</w:t>
      </w:r>
      <w:r w:rsidRPr="00B56CEF">
        <w:t xml:space="preserve"> </w:t>
      </w:r>
      <w:r w:rsidRPr="008C18AD">
        <w:rPr>
          <w:lang w:val="ru-RU"/>
        </w:rPr>
        <w:t>э</w:t>
      </w:r>
      <w:r w:rsidRPr="008C18AD">
        <w:rPr>
          <w:lang w:val="mn-MN"/>
        </w:rPr>
        <w:t>рдэмтэн судлаачид</w:t>
      </w:r>
    </w:p>
    <w:p w14:paraId="74D91A00" w14:textId="27F91C7B" w:rsidR="00F747E9" w:rsidRPr="00B56CEF" w:rsidRDefault="00F747E9" w:rsidP="00F747E9">
      <w:pPr>
        <w:rPr>
          <w:b/>
          <w:bCs/>
        </w:rPr>
      </w:pPr>
      <w:r>
        <w:rPr>
          <w:b/>
          <w:bCs/>
        </w:rPr>
        <w:t>5</w:t>
      </w:r>
      <w:r w:rsidRPr="00B56CEF">
        <w:rPr>
          <w:b/>
          <w:bCs/>
        </w:rPr>
        <w:t xml:space="preserve">. </w:t>
      </w:r>
      <w:proofErr w:type="spellStart"/>
      <w:r w:rsidRPr="00B56CEF">
        <w:rPr>
          <w:b/>
          <w:bCs/>
        </w:rPr>
        <w:t>Илтгэлд</w:t>
      </w:r>
      <w:proofErr w:type="spellEnd"/>
      <w:r w:rsidRPr="00B56CEF">
        <w:rPr>
          <w:b/>
          <w:bCs/>
        </w:rPr>
        <w:t xml:space="preserve"> </w:t>
      </w:r>
      <w:proofErr w:type="spellStart"/>
      <w:r w:rsidRPr="00B56CEF">
        <w:rPr>
          <w:b/>
          <w:bCs/>
        </w:rPr>
        <w:t>тавигдах</w:t>
      </w:r>
      <w:proofErr w:type="spellEnd"/>
      <w:r w:rsidRPr="00B56CEF">
        <w:rPr>
          <w:b/>
          <w:bCs/>
        </w:rPr>
        <w:t xml:space="preserve"> </w:t>
      </w:r>
      <w:proofErr w:type="spellStart"/>
      <w:r w:rsidRPr="00B56CEF">
        <w:rPr>
          <w:b/>
          <w:bCs/>
        </w:rPr>
        <w:t>шаардлага</w:t>
      </w:r>
      <w:proofErr w:type="spellEnd"/>
    </w:p>
    <w:p w14:paraId="47C77520" w14:textId="77777777" w:rsidR="00F747E9" w:rsidRPr="00B56CEF" w:rsidRDefault="00F747E9" w:rsidP="00F747E9">
      <w:pPr>
        <w:numPr>
          <w:ilvl w:val="0"/>
          <w:numId w:val="4"/>
        </w:numPr>
      </w:pPr>
      <w:r w:rsidRPr="00B56CEF">
        <w:t xml:space="preserve">8–12 </w:t>
      </w:r>
      <w:proofErr w:type="spellStart"/>
      <w:r w:rsidRPr="00B56CEF">
        <w:t>хуудас</w:t>
      </w:r>
      <w:proofErr w:type="spellEnd"/>
      <w:r w:rsidRPr="00B56CEF">
        <w:t xml:space="preserve"> (A4)</w:t>
      </w:r>
    </w:p>
    <w:p w14:paraId="49E521AB" w14:textId="77777777" w:rsidR="00F747E9" w:rsidRPr="00B56CEF" w:rsidRDefault="00F747E9" w:rsidP="00F747E9">
      <w:pPr>
        <w:numPr>
          <w:ilvl w:val="0"/>
          <w:numId w:val="4"/>
        </w:numPr>
      </w:pPr>
      <w:r w:rsidRPr="00B56CEF">
        <w:t xml:space="preserve">Times New Roman, 12 pt, </w:t>
      </w:r>
      <w:proofErr w:type="spellStart"/>
      <w:r w:rsidRPr="00B56CEF">
        <w:t>мөр</w:t>
      </w:r>
      <w:proofErr w:type="spellEnd"/>
      <w:r w:rsidRPr="00B56CEF">
        <w:t xml:space="preserve"> </w:t>
      </w:r>
      <w:proofErr w:type="spellStart"/>
      <w:r w:rsidRPr="00B56CEF">
        <w:t>хоорондын</w:t>
      </w:r>
      <w:proofErr w:type="spellEnd"/>
      <w:r w:rsidRPr="00B56CEF">
        <w:t xml:space="preserve"> </w:t>
      </w:r>
      <w:proofErr w:type="spellStart"/>
      <w:r w:rsidRPr="00B56CEF">
        <w:t>зай</w:t>
      </w:r>
      <w:proofErr w:type="spellEnd"/>
      <w:r w:rsidRPr="00B56CEF">
        <w:t xml:space="preserve"> 1.5</w:t>
      </w:r>
    </w:p>
    <w:p w14:paraId="76497D2D" w14:textId="77777777" w:rsidR="00F747E9" w:rsidRPr="00B56CEF" w:rsidRDefault="00F747E9" w:rsidP="00F747E9">
      <w:pPr>
        <w:numPr>
          <w:ilvl w:val="0"/>
          <w:numId w:val="4"/>
        </w:numPr>
      </w:pPr>
      <w:r w:rsidRPr="00B56CEF">
        <w:t xml:space="preserve">Chicago </w:t>
      </w:r>
      <w:proofErr w:type="spellStart"/>
      <w:r w:rsidRPr="00B56CEF">
        <w:t>ишлэлийн</w:t>
      </w:r>
      <w:proofErr w:type="spellEnd"/>
      <w:r w:rsidRPr="00B56CEF">
        <w:t xml:space="preserve"> </w:t>
      </w:r>
      <w:proofErr w:type="spellStart"/>
      <w:r w:rsidRPr="00B56CEF">
        <w:t>стандарт</w:t>
      </w:r>
      <w:proofErr w:type="spellEnd"/>
    </w:p>
    <w:p w14:paraId="7C54224D" w14:textId="77777777" w:rsidR="00F747E9" w:rsidRPr="00B56CEF" w:rsidRDefault="00F747E9" w:rsidP="00F747E9">
      <w:pPr>
        <w:numPr>
          <w:ilvl w:val="0"/>
          <w:numId w:val="4"/>
        </w:numPr>
      </w:pPr>
      <w:r w:rsidRPr="00B56CEF">
        <w:t xml:space="preserve">200–250 </w:t>
      </w:r>
      <w:proofErr w:type="spellStart"/>
      <w:r w:rsidRPr="00B56CEF">
        <w:t>үгтэй</w:t>
      </w:r>
      <w:proofErr w:type="spellEnd"/>
      <w:r w:rsidRPr="00B56CEF">
        <w:t xml:space="preserve"> </w:t>
      </w:r>
      <w:proofErr w:type="spellStart"/>
      <w:r w:rsidRPr="00B56CEF">
        <w:t>англи</w:t>
      </w:r>
      <w:proofErr w:type="spellEnd"/>
      <w:r w:rsidRPr="00B56CEF">
        <w:t xml:space="preserve"> </w:t>
      </w:r>
      <w:proofErr w:type="spellStart"/>
      <w:r w:rsidRPr="00B56CEF">
        <w:t>хураангуй</w:t>
      </w:r>
      <w:proofErr w:type="spellEnd"/>
    </w:p>
    <w:p w14:paraId="42B4E706" w14:textId="77777777" w:rsidR="00F747E9" w:rsidRPr="00B56CEF" w:rsidRDefault="00F747E9" w:rsidP="00F747E9">
      <w:pPr>
        <w:numPr>
          <w:ilvl w:val="0"/>
          <w:numId w:val="4"/>
        </w:numPr>
      </w:pPr>
      <w:r w:rsidRPr="00B56CEF">
        <w:t xml:space="preserve">5–7 </w:t>
      </w:r>
      <w:proofErr w:type="spellStart"/>
      <w:r w:rsidRPr="00B56CEF">
        <w:t>түлхүүр</w:t>
      </w:r>
      <w:proofErr w:type="spellEnd"/>
      <w:r w:rsidRPr="00B56CEF">
        <w:t xml:space="preserve"> </w:t>
      </w:r>
      <w:proofErr w:type="spellStart"/>
      <w:r w:rsidRPr="00B56CEF">
        <w:t>үг</w:t>
      </w:r>
      <w:proofErr w:type="spellEnd"/>
    </w:p>
    <w:p w14:paraId="310F9F2E" w14:textId="77777777" w:rsidR="00F747E9" w:rsidRPr="00B56CEF" w:rsidRDefault="00F747E9" w:rsidP="00F747E9">
      <w:pPr>
        <w:numPr>
          <w:ilvl w:val="0"/>
          <w:numId w:val="4"/>
        </w:numPr>
      </w:pPr>
      <w:proofErr w:type="spellStart"/>
      <w:r w:rsidRPr="00B56CEF">
        <w:t>Шинэлэг</w:t>
      </w:r>
      <w:proofErr w:type="spellEnd"/>
      <w:r w:rsidRPr="00B56CEF">
        <w:t xml:space="preserve"> </w:t>
      </w:r>
      <w:proofErr w:type="spellStart"/>
      <w:r w:rsidRPr="00B56CEF">
        <w:t>судалгааны</w:t>
      </w:r>
      <w:proofErr w:type="spellEnd"/>
      <w:r w:rsidRPr="00B56CEF">
        <w:t xml:space="preserve"> </w:t>
      </w:r>
      <w:proofErr w:type="spellStart"/>
      <w:r w:rsidRPr="00B56CEF">
        <w:t>үр</w:t>
      </w:r>
      <w:proofErr w:type="spellEnd"/>
      <w:r w:rsidRPr="00B56CEF">
        <w:t xml:space="preserve"> </w:t>
      </w:r>
      <w:proofErr w:type="spellStart"/>
      <w:r w:rsidRPr="00B56CEF">
        <w:t>дүнтэй</w:t>
      </w:r>
      <w:proofErr w:type="spellEnd"/>
      <w:r w:rsidRPr="00B56CEF">
        <w:t xml:space="preserve"> </w:t>
      </w:r>
      <w:proofErr w:type="spellStart"/>
      <w:r w:rsidRPr="00B56CEF">
        <w:t>байх</w:t>
      </w:r>
      <w:proofErr w:type="spellEnd"/>
    </w:p>
    <w:p w14:paraId="0EAA2A14" w14:textId="0F9B07B6" w:rsidR="00F747E9" w:rsidRPr="00B56CEF" w:rsidRDefault="00F747E9" w:rsidP="00F747E9">
      <w:pPr>
        <w:rPr>
          <w:b/>
          <w:bCs/>
        </w:rPr>
      </w:pPr>
      <w:r>
        <w:rPr>
          <w:b/>
          <w:bCs/>
        </w:rPr>
        <w:lastRenderedPageBreak/>
        <w:t>6</w:t>
      </w:r>
      <w:r w:rsidRPr="00B56CEF">
        <w:rPr>
          <w:b/>
          <w:bCs/>
        </w:rPr>
        <w:t xml:space="preserve">. </w:t>
      </w:r>
      <w:proofErr w:type="spellStart"/>
      <w:r w:rsidRPr="00B56CEF">
        <w:rPr>
          <w:b/>
          <w:bCs/>
        </w:rPr>
        <w:t>Хэл</w:t>
      </w:r>
      <w:proofErr w:type="spellEnd"/>
    </w:p>
    <w:p w14:paraId="311CFAA9" w14:textId="77777777" w:rsidR="00F747E9" w:rsidRPr="00B56CEF" w:rsidRDefault="00F747E9" w:rsidP="00F747E9">
      <w:proofErr w:type="spellStart"/>
      <w:r w:rsidRPr="00B56CEF">
        <w:t>Монгол</w:t>
      </w:r>
      <w:proofErr w:type="spellEnd"/>
      <w:r w:rsidRPr="00B56CEF">
        <w:t xml:space="preserve">, </w:t>
      </w:r>
      <w:proofErr w:type="spellStart"/>
      <w:r w:rsidRPr="00B56CEF">
        <w:t>Англи</w:t>
      </w:r>
      <w:proofErr w:type="spellEnd"/>
    </w:p>
    <w:p w14:paraId="1DBDA96B" w14:textId="46EED316" w:rsidR="00F747E9" w:rsidRPr="00B56CEF" w:rsidRDefault="00F747E9" w:rsidP="00F747E9">
      <w:pPr>
        <w:rPr>
          <w:b/>
          <w:bCs/>
        </w:rPr>
      </w:pPr>
      <w:r>
        <w:rPr>
          <w:b/>
          <w:bCs/>
        </w:rPr>
        <w:t>7</w:t>
      </w:r>
      <w:r w:rsidRPr="00B56CEF">
        <w:rPr>
          <w:b/>
          <w:bCs/>
        </w:rPr>
        <w:t xml:space="preserve">. </w:t>
      </w:r>
      <w:proofErr w:type="spellStart"/>
      <w:r>
        <w:rPr>
          <w:b/>
          <w:bCs/>
        </w:rPr>
        <w:t>Х</w:t>
      </w:r>
      <w:r w:rsidRPr="00B56CEF">
        <w:rPr>
          <w:b/>
          <w:bCs/>
        </w:rPr>
        <w:t>угацаа</w:t>
      </w:r>
      <w:proofErr w:type="spellEnd"/>
    </w:p>
    <w:p w14:paraId="10193355" w14:textId="607F95A9" w:rsidR="00F747E9" w:rsidRPr="00B56CEF" w:rsidRDefault="00F747E9" w:rsidP="00F747E9">
      <w:pPr>
        <w:numPr>
          <w:ilvl w:val="0"/>
          <w:numId w:val="5"/>
        </w:numPr>
      </w:pPr>
      <w:proofErr w:type="spellStart"/>
      <w:r w:rsidRPr="00B56CEF">
        <w:t>Хураангуй</w:t>
      </w:r>
      <w:proofErr w:type="spellEnd"/>
      <w:r w:rsidRPr="00B56CEF">
        <w:t xml:space="preserve"> </w:t>
      </w:r>
      <w:proofErr w:type="spellStart"/>
      <w:r w:rsidRPr="00B56CEF">
        <w:t>илгээх</w:t>
      </w:r>
      <w:proofErr w:type="spellEnd"/>
      <w:r w:rsidRPr="00B56CEF">
        <w:t>: 2026.</w:t>
      </w:r>
      <w:r w:rsidR="008C18AD">
        <w:rPr>
          <w:lang w:val="mn-MN"/>
        </w:rPr>
        <w:t>0</w:t>
      </w:r>
      <w:r w:rsidR="00AF3143">
        <w:rPr>
          <w:lang w:val="mn-MN"/>
        </w:rPr>
        <w:t>6</w:t>
      </w:r>
      <w:r w:rsidRPr="00B56CEF">
        <w:t>.</w:t>
      </w:r>
      <w:r w:rsidR="008C18AD">
        <w:rPr>
          <w:lang w:val="mn-MN"/>
        </w:rPr>
        <w:t>01</w:t>
      </w:r>
    </w:p>
    <w:p w14:paraId="31D305F8" w14:textId="2682349E" w:rsidR="00F747E9" w:rsidRPr="00B56CEF" w:rsidRDefault="00F747E9" w:rsidP="00F747E9">
      <w:pPr>
        <w:numPr>
          <w:ilvl w:val="0"/>
          <w:numId w:val="5"/>
        </w:numPr>
      </w:pPr>
      <w:proofErr w:type="spellStart"/>
      <w:r w:rsidRPr="00B56CEF">
        <w:t>Хариу</w:t>
      </w:r>
      <w:proofErr w:type="spellEnd"/>
      <w:r w:rsidRPr="00B56CEF">
        <w:t xml:space="preserve"> </w:t>
      </w:r>
      <w:proofErr w:type="spellStart"/>
      <w:r w:rsidRPr="00B56CEF">
        <w:t>мэдэгдэх</w:t>
      </w:r>
      <w:proofErr w:type="spellEnd"/>
      <w:r w:rsidRPr="00B56CEF">
        <w:t>: 2026.</w:t>
      </w:r>
      <w:r w:rsidR="008C18AD">
        <w:rPr>
          <w:lang w:val="mn-MN"/>
        </w:rPr>
        <w:t>6.15</w:t>
      </w:r>
    </w:p>
    <w:p w14:paraId="6806C261" w14:textId="3D4944F3" w:rsidR="008C18AD" w:rsidRDefault="00F747E9" w:rsidP="008C18AD">
      <w:pPr>
        <w:numPr>
          <w:ilvl w:val="0"/>
          <w:numId w:val="5"/>
        </w:numPr>
      </w:pPr>
      <w:proofErr w:type="spellStart"/>
      <w:r w:rsidRPr="00B56CEF">
        <w:t>Бүрэн</w:t>
      </w:r>
      <w:proofErr w:type="spellEnd"/>
      <w:r w:rsidRPr="00B56CEF">
        <w:t xml:space="preserve"> </w:t>
      </w:r>
      <w:proofErr w:type="spellStart"/>
      <w:r w:rsidRPr="00B56CEF">
        <w:t>илтгэл</w:t>
      </w:r>
      <w:proofErr w:type="spellEnd"/>
      <w:r w:rsidRPr="00B56CEF">
        <w:t>: 2026.</w:t>
      </w:r>
      <w:r w:rsidR="00AF3143">
        <w:rPr>
          <w:lang w:val="mn-MN"/>
        </w:rPr>
        <w:t>08</w:t>
      </w:r>
      <w:r w:rsidRPr="00B56CEF">
        <w:t>.</w:t>
      </w:r>
      <w:r w:rsidR="008C18AD">
        <w:rPr>
          <w:lang w:val="mn-MN"/>
        </w:rPr>
        <w:t>30</w:t>
      </w:r>
    </w:p>
    <w:p w14:paraId="3929BCE7" w14:textId="77777777" w:rsidR="00AF3143" w:rsidRPr="00AF3143" w:rsidRDefault="00F747E9" w:rsidP="008C18AD">
      <w:pPr>
        <w:numPr>
          <w:ilvl w:val="0"/>
          <w:numId w:val="5"/>
        </w:numPr>
        <w:rPr>
          <w:i/>
          <w:iCs/>
        </w:rPr>
      </w:pPr>
      <w:proofErr w:type="spellStart"/>
      <w:r w:rsidRPr="008C18AD">
        <w:rPr>
          <w:i/>
          <w:iCs/>
        </w:rPr>
        <w:t>Хурал</w:t>
      </w:r>
      <w:proofErr w:type="spellEnd"/>
      <w:r w:rsidRPr="008C18AD">
        <w:rPr>
          <w:i/>
          <w:iCs/>
        </w:rPr>
        <w:t>: 2026.</w:t>
      </w:r>
      <w:r w:rsidR="008C18AD" w:rsidRPr="008C18AD">
        <w:rPr>
          <w:i/>
          <w:iCs/>
          <w:lang w:val="mn-MN"/>
        </w:rPr>
        <w:t>0</w:t>
      </w:r>
      <w:r w:rsidR="00AF3143">
        <w:rPr>
          <w:i/>
          <w:iCs/>
          <w:lang w:val="mn-MN"/>
        </w:rPr>
        <w:t>9</w:t>
      </w:r>
      <w:r w:rsidR="008C18AD" w:rsidRPr="008C18AD">
        <w:rPr>
          <w:i/>
          <w:iCs/>
          <w:lang w:val="mn-MN"/>
        </w:rPr>
        <w:t>.1</w:t>
      </w:r>
      <w:r w:rsidR="00AF3143">
        <w:rPr>
          <w:i/>
          <w:iCs/>
          <w:lang w:val="mn-MN"/>
        </w:rPr>
        <w:t>8</w:t>
      </w:r>
    </w:p>
    <w:p w14:paraId="089E9B02" w14:textId="7F918C53" w:rsidR="00F747E9" w:rsidRPr="008C18AD" w:rsidRDefault="00F747E9" w:rsidP="008C18AD">
      <w:pPr>
        <w:numPr>
          <w:ilvl w:val="0"/>
          <w:numId w:val="5"/>
        </w:numPr>
        <w:rPr>
          <w:i/>
          <w:iCs/>
        </w:rPr>
      </w:pPr>
      <w:r w:rsidRPr="008C18AD">
        <w:rPr>
          <w:i/>
          <w:iCs/>
        </w:rPr>
        <w:t xml:space="preserve"> </w:t>
      </w:r>
      <w:proofErr w:type="spellStart"/>
      <w:r w:rsidRPr="008C18AD">
        <w:rPr>
          <w:i/>
          <w:iCs/>
        </w:rPr>
        <w:t>Улаанбаатар</w:t>
      </w:r>
      <w:proofErr w:type="spellEnd"/>
      <w:r w:rsidRPr="008C18AD">
        <w:rPr>
          <w:i/>
          <w:iCs/>
        </w:rPr>
        <w:t xml:space="preserve"> </w:t>
      </w:r>
      <w:proofErr w:type="spellStart"/>
      <w:r w:rsidRPr="008C18AD">
        <w:rPr>
          <w:i/>
          <w:iCs/>
        </w:rPr>
        <w:t>хот</w:t>
      </w:r>
      <w:proofErr w:type="spellEnd"/>
    </w:p>
    <w:p w14:paraId="093D0252" w14:textId="003089BF" w:rsidR="00F747E9" w:rsidRPr="00B56CEF" w:rsidRDefault="00AF3143" w:rsidP="00F747E9">
      <w:pPr>
        <w:rPr>
          <w:b/>
          <w:bCs/>
        </w:rPr>
      </w:pPr>
      <w:r>
        <w:rPr>
          <w:b/>
          <w:bCs/>
        </w:rPr>
        <w:t>8</w:t>
      </w:r>
      <w:r w:rsidR="00F747E9" w:rsidRPr="00B56CEF">
        <w:rPr>
          <w:b/>
          <w:bCs/>
        </w:rPr>
        <w:t xml:space="preserve">. </w:t>
      </w:r>
      <w:proofErr w:type="spellStart"/>
      <w:r w:rsidR="00F747E9" w:rsidRPr="00B56CEF">
        <w:rPr>
          <w:b/>
          <w:bCs/>
        </w:rPr>
        <w:t>Зохион</w:t>
      </w:r>
      <w:proofErr w:type="spellEnd"/>
      <w:r w:rsidR="00F747E9" w:rsidRPr="00B56CEF">
        <w:rPr>
          <w:b/>
          <w:bCs/>
        </w:rPr>
        <w:t xml:space="preserve"> </w:t>
      </w:r>
      <w:proofErr w:type="spellStart"/>
      <w:r w:rsidR="00F747E9" w:rsidRPr="00B56CEF">
        <w:rPr>
          <w:b/>
          <w:bCs/>
        </w:rPr>
        <w:t>байгуулагч</w:t>
      </w:r>
      <w:proofErr w:type="spellEnd"/>
    </w:p>
    <w:p w14:paraId="7388EEA1" w14:textId="1BD7A653" w:rsidR="00F747E9" w:rsidRPr="00AF3143" w:rsidRDefault="00F747E9" w:rsidP="008C18AD">
      <w:pPr>
        <w:numPr>
          <w:ilvl w:val="0"/>
          <w:numId w:val="8"/>
        </w:numPr>
      </w:pPr>
      <w:r w:rsidRPr="008C18AD">
        <w:rPr>
          <w:lang w:val="ru-RU"/>
        </w:rPr>
        <w:t>Монгол</w:t>
      </w:r>
      <w:r w:rsidRPr="00AF3143">
        <w:t xml:space="preserve"> </w:t>
      </w:r>
      <w:r w:rsidRPr="008C18AD">
        <w:rPr>
          <w:lang w:val="ru-RU"/>
        </w:rPr>
        <w:t>Улсын</w:t>
      </w:r>
      <w:r w:rsidRPr="00AF3143">
        <w:t xml:space="preserve"> </w:t>
      </w:r>
      <w:r w:rsidRPr="008C18AD">
        <w:rPr>
          <w:lang w:val="ru-RU"/>
        </w:rPr>
        <w:t>Их</w:t>
      </w:r>
      <w:r w:rsidRPr="00AF3143">
        <w:t xml:space="preserve"> </w:t>
      </w:r>
      <w:r w:rsidRPr="008C18AD">
        <w:rPr>
          <w:lang w:val="ru-RU"/>
        </w:rPr>
        <w:t>сургуулийн</w:t>
      </w:r>
      <w:r w:rsidRPr="00AF3143">
        <w:t xml:space="preserve"> </w:t>
      </w:r>
      <w:r w:rsidRPr="008C18AD">
        <w:rPr>
          <w:lang w:val="ru-RU"/>
        </w:rPr>
        <w:t>У</w:t>
      </w:r>
      <w:r w:rsidRPr="008C18AD">
        <w:rPr>
          <w:lang w:val="mn-MN"/>
        </w:rPr>
        <w:t>ТСОУХНУС</w:t>
      </w:r>
      <w:r w:rsidR="008C18AD" w:rsidRPr="008C18AD">
        <w:rPr>
          <w:lang w:val="mn-MN"/>
        </w:rPr>
        <w:t xml:space="preserve">, Чингис хаан Үндэсний музей, Чингис хаан судлалын Олон Улсын Холбоо </w:t>
      </w:r>
    </w:p>
    <w:p w14:paraId="4B0DE872" w14:textId="2D21C404" w:rsidR="00AF3143" w:rsidRPr="00AF3143" w:rsidRDefault="00AF3143" w:rsidP="008C18AD">
      <w:pPr>
        <w:numPr>
          <w:ilvl w:val="0"/>
          <w:numId w:val="8"/>
        </w:numPr>
      </w:pPr>
      <w:r>
        <w:rPr>
          <w:lang w:val="mn-MN"/>
        </w:rPr>
        <w:t xml:space="preserve">Холбоо барих: </w:t>
      </w:r>
    </w:p>
    <w:p w14:paraId="06A5A109" w14:textId="61C02CA8" w:rsidR="00AF3143" w:rsidRDefault="00AF3143" w:rsidP="00AF3143">
      <w:pPr>
        <w:ind w:left="720"/>
        <w:rPr>
          <w:lang w:val="mn-MN"/>
        </w:rPr>
      </w:pPr>
      <w:r>
        <w:rPr>
          <w:lang w:val="mn-MN"/>
        </w:rPr>
        <w:t xml:space="preserve">МУИС-ийн УТСОУХНУС-ийн ОУХ-ны тэнхмийн профессор Ж. Баттогтох </w:t>
      </w:r>
    </w:p>
    <w:p w14:paraId="1243AB0C" w14:textId="6B6ACC95" w:rsidR="00AF3143" w:rsidRDefault="00AF3143" w:rsidP="00AF3143">
      <w:pPr>
        <w:ind w:left="720"/>
        <w:rPr>
          <w:lang w:val="mn-MN"/>
        </w:rPr>
      </w:pPr>
      <w:r>
        <w:rPr>
          <w:lang w:val="mn-MN"/>
        </w:rPr>
        <w:t>Утас: 99057895</w:t>
      </w:r>
    </w:p>
    <w:p w14:paraId="1605FF6C" w14:textId="52671136" w:rsidR="00AF3143" w:rsidRPr="00AF3143" w:rsidRDefault="00AF3143" w:rsidP="00AF3143">
      <w:pPr>
        <w:ind w:left="720"/>
        <w:rPr>
          <w:lang w:val="ru-RU"/>
        </w:rPr>
      </w:pPr>
      <w:r>
        <w:rPr>
          <w:lang w:val="mn-MN"/>
        </w:rPr>
        <w:t>Имайл хаяг: battogtokh@num.edu.mn</w:t>
      </w:r>
    </w:p>
    <w:sectPr w:rsidR="00AF3143" w:rsidRPr="00AF31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B21E8"/>
    <w:multiLevelType w:val="multilevel"/>
    <w:tmpl w:val="18E0C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CE0CDF"/>
    <w:multiLevelType w:val="multilevel"/>
    <w:tmpl w:val="F3CEB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A775AE"/>
    <w:multiLevelType w:val="multilevel"/>
    <w:tmpl w:val="C1A09F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7277A37"/>
    <w:multiLevelType w:val="multilevel"/>
    <w:tmpl w:val="E29E8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7C3F50"/>
    <w:multiLevelType w:val="multilevel"/>
    <w:tmpl w:val="64BE4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ABA7CC5"/>
    <w:multiLevelType w:val="multilevel"/>
    <w:tmpl w:val="C43A8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89A7C8F"/>
    <w:multiLevelType w:val="multilevel"/>
    <w:tmpl w:val="A9DAB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D3D5475"/>
    <w:multiLevelType w:val="multilevel"/>
    <w:tmpl w:val="AFFCD686"/>
    <w:lvl w:ilvl="0">
      <w:start w:val="1"/>
      <w:numFmt w:val="bullet"/>
      <w:lvlText w:val=""/>
      <w:lvlJc w:val="left"/>
      <w:pPr>
        <w:tabs>
          <w:tab w:val="num" w:pos="720"/>
        </w:tabs>
        <w:ind w:left="720" w:hanging="360"/>
      </w:pPr>
      <w:rPr>
        <w:rFonts w:ascii="Symbol" w:hAnsi="Symbol" w:hint="default"/>
        <w:sz w:val="20"/>
      </w:rPr>
    </w:lvl>
    <w:lvl w:ilvl="1">
      <w:start w:val="8"/>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08535856">
    <w:abstractNumId w:val="4"/>
  </w:num>
  <w:num w:numId="2" w16cid:durableId="1307204693">
    <w:abstractNumId w:val="2"/>
  </w:num>
  <w:num w:numId="3" w16cid:durableId="1559514241">
    <w:abstractNumId w:val="1"/>
  </w:num>
  <w:num w:numId="4" w16cid:durableId="1661540625">
    <w:abstractNumId w:val="5"/>
  </w:num>
  <w:num w:numId="5" w16cid:durableId="1201554602">
    <w:abstractNumId w:val="7"/>
  </w:num>
  <w:num w:numId="6" w16cid:durableId="2116823114">
    <w:abstractNumId w:val="3"/>
  </w:num>
  <w:num w:numId="7" w16cid:durableId="337001029">
    <w:abstractNumId w:val="0"/>
  </w:num>
  <w:num w:numId="8" w16cid:durableId="52902704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7E9"/>
    <w:rsid w:val="000F356A"/>
    <w:rsid w:val="008C18AD"/>
    <w:rsid w:val="00AF3143"/>
    <w:rsid w:val="00AF47D6"/>
    <w:rsid w:val="00B64995"/>
    <w:rsid w:val="00CF5C8E"/>
    <w:rsid w:val="00D65471"/>
    <w:rsid w:val="00F747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5B156"/>
  <w15:chartTrackingRefBased/>
  <w15:docId w15:val="{94C22D28-EB9B-435F-B8C2-8C5FC1493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47E9"/>
  </w:style>
  <w:style w:type="paragraph" w:styleId="Heading1">
    <w:name w:val="heading 1"/>
    <w:basedOn w:val="Normal"/>
    <w:next w:val="Normal"/>
    <w:link w:val="Heading1Char"/>
    <w:uiPriority w:val="9"/>
    <w:qFormat/>
    <w:rsid w:val="00F747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47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47E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47E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47E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47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47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47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47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47E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47E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47E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47E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47E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47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47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47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47E9"/>
    <w:rPr>
      <w:rFonts w:eastAsiaTheme="majorEastAsia" w:cstheme="majorBidi"/>
      <w:color w:val="272727" w:themeColor="text1" w:themeTint="D8"/>
    </w:rPr>
  </w:style>
  <w:style w:type="paragraph" w:styleId="Title">
    <w:name w:val="Title"/>
    <w:basedOn w:val="Normal"/>
    <w:next w:val="Normal"/>
    <w:link w:val="TitleChar"/>
    <w:uiPriority w:val="10"/>
    <w:qFormat/>
    <w:rsid w:val="00F747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47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47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47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47E9"/>
    <w:pPr>
      <w:spacing w:before="160"/>
      <w:jc w:val="center"/>
    </w:pPr>
    <w:rPr>
      <w:i/>
      <w:iCs/>
      <w:color w:val="404040" w:themeColor="text1" w:themeTint="BF"/>
    </w:rPr>
  </w:style>
  <w:style w:type="character" w:customStyle="1" w:styleId="QuoteChar">
    <w:name w:val="Quote Char"/>
    <w:basedOn w:val="DefaultParagraphFont"/>
    <w:link w:val="Quote"/>
    <w:uiPriority w:val="29"/>
    <w:rsid w:val="00F747E9"/>
    <w:rPr>
      <w:i/>
      <w:iCs/>
      <w:color w:val="404040" w:themeColor="text1" w:themeTint="BF"/>
    </w:rPr>
  </w:style>
  <w:style w:type="paragraph" w:styleId="ListParagraph">
    <w:name w:val="List Paragraph"/>
    <w:basedOn w:val="Normal"/>
    <w:uiPriority w:val="34"/>
    <w:qFormat/>
    <w:rsid w:val="00F747E9"/>
    <w:pPr>
      <w:ind w:left="720"/>
      <w:contextualSpacing/>
    </w:pPr>
  </w:style>
  <w:style w:type="character" w:styleId="IntenseEmphasis">
    <w:name w:val="Intense Emphasis"/>
    <w:basedOn w:val="DefaultParagraphFont"/>
    <w:uiPriority w:val="21"/>
    <w:qFormat/>
    <w:rsid w:val="00F747E9"/>
    <w:rPr>
      <w:i/>
      <w:iCs/>
      <w:color w:val="0F4761" w:themeColor="accent1" w:themeShade="BF"/>
    </w:rPr>
  </w:style>
  <w:style w:type="paragraph" w:styleId="IntenseQuote">
    <w:name w:val="Intense Quote"/>
    <w:basedOn w:val="Normal"/>
    <w:next w:val="Normal"/>
    <w:link w:val="IntenseQuoteChar"/>
    <w:uiPriority w:val="30"/>
    <w:qFormat/>
    <w:rsid w:val="00F747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47E9"/>
    <w:rPr>
      <w:i/>
      <w:iCs/>
      <w:color w:val="0F4761" w:themeColor="accent1" w:themeShade="BF"/>
    </w:rPr>
  </w:style>
  <w:style w:type="character" w:styleId="IntenseReference">
    <w:name w:val="Intense Reference"/>
    <w:basedOn w:val="DefaultParagraphFont"/>
    <w:uiPriority w:val="32"/>
    <w:qFormat/>
    <w:rsid w:val="00F747E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TotalTime>
  <Pages>3</Pages>
  <Words>428</Words>
  <Characters>2444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Battogtokh Javzandolgor</dc:creator>
  <cp:keywords/>
  <dc:description/>
  <cp:lastModifiedBy>Battogtokh Javzandolgor</cp:lastModifiedBy>
  <cp:revision>3</cp:revision>
  <cp:lastPrinted>2026-04-22T08:17:00Z</cp:lastPrinted>
  <dcterms:created xsi:type="dcterms:W3CDTF">2026-04-22T08:17:00Z</dcterms:created>
  <dcterms:modified xsi:type="dcterms:W3CDTF">2026-04-22T08:40:00Z</dcterms:modified>
</cp:coreProperties>
</file>